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BDC4" w14:textId="0D37BEB2" w:rsidR="001618D3" w:rsidRPr="001618D3" w:rsidRDefault="001618D3" w:rsidP="000F58F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Temeljem članka 77. stavka 3.</w:t>
      </w:r>
      <w:r w:rsidRPr="001618D3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  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Zakona o  gospodarenju otpadom („NN“ br. 84/21, u daljnjem tekstu: Zakon), </w:t>
      </w:r>
      <w:proofErr w:type="spellStart"/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Leć</w:t>
      </w:r>
      <w:proofErr w:type="spellEnd"/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 d.o.o., Obala </w:t>
      </w:r>
      <w:proofErr w:type="spellStart"/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Juričev</w:t>
      </w:r>
      <w:proofErr w:type="spellEnd"/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 Ive Cota 9, Vodice, OIB: 79331181937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, provodi</w:t>
      </w:r>
    </w:p>
    <w:p w14:paraId="6D15F6CB" w14:textId="2CA20E5C" w:rsidR="001618D3" w:rsidRPr="001618D3" w:rsidRDefault="001618D3" w:rsidP="001618D3">
      <w:pPr>
        <w:shd w:val="clear" w:color="auto" w:fill="FFFFFF"/>
        <w:spacing w:after="100" w:afterAutospacing="1" w:line="240" w:lineRule="auto"/>
        <w:jc w:val="center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JAVNO  SAVJETOVANJE</w:t>
      </w:r>
      <w:r w:rsidRPr="001618D3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br/>
        <w:t xml:space="preserve">O PRIJEDLOGU CJENIKA ZA JAVNU  USLUGU  SAKUPLJANJA KOMUNALNOG OTPADA  NA   PODRUČJU </w:t>
      </w:r>
      <w:r w:rsidR="00D03EC2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GRADA VODICA</w:t>
      </w:r>
    </w:p>
    <w:p w14:paraId="7EA9CDD7" w14:textId="684D1D99" w:rsidR="001618D3" w:rsidRPr="001618D3" w:rsidRDefault="001618D3" w:rsidP="001618D3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Početak savjetovanja: </w:t>
      </w:r>
      <w:r w:rsidR="00D03EC2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25. siječnja 2023</w:t>
      </w:r>
      <w:r w:rsidRPr="001618D3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. godine</w:t>
      </w:r>
    </w:p>
    <w:p w14:paraId="534ABA4C" w14:textId="77864290" w:rsidR="001618D3" w:rsidRPr="001618D3" w:rsidRDefault="001618D3" w:rsidP="001618D3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Završetak savjetovanja: </w:t>
      </w:r>
      <w:r w:rsidR="00D03EC2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25. veljače 2023</w:t>
      </w:r>
      <w:r w:rsidRPr="001618D3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. godine</w:t>
      </w:r>
    </w:p>
    <w:p w14:paraId="23516C85" w14:textId="40F1AA97" w:rsidR="001618D3" w:rsidRPr="001618D3" w:rsidRDefault="001618D3" w:rsidP="00D03EC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Člankom 77. stavak 1.  Zakona propisano je da Davatelj usluge donosi Cjenik za javnu uslugu sakupljanja komunalnog otpada na području </w:t>
      </w:r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pružanja javne usluge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 (u daljnjem tekstu: Cjenik).</w:t>
      </w:r>
    </w:p>
    <w:p w14:paraId="05BCDD6C" w14:textId="60054830" w:rsidR="001618D3" w:rsidRPr="001618D3" w:rsidRDefault="001618D3" w:rsidP="00D03EC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Člankom 77. stavak 3. Zakona propisano je da </w:t>
      </w:r>
      <w:r w:rsidR="000F58F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je 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Davatelj usluge dužan provesti prethodno javno savjetovanje od najmanje 30 dana o prijedlogu cjenika s obrazloženjem cijene i izmjene cijene te s obrazloženjem načina na koji je određena cijena obvezne minimalne javne usluge.</w:t>
      </w:r>
    </w:p>
    <w:p w14:paraId="39872711" w14:textId="16D181A8" w:rsidR="001618D3" w:rsidRPr="001618D3" w:rsidRDefault="001618D3" w:rsidP="00D03EC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Pozivamo  zainteresiranu javnost da najkasnije do </w:t>
      </w:r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25. veljače 2023. godine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 dostave svoje  prijedloge i primjedbe na prijedlog Cjenika putem Obrasca za savjetovanje na e-mail: </w:t>
      </w:r>
      <w:hyperlink r:id="rId5" w:history="1">
        <w:r w:rsidR="00D03EC2" w:rsidRPr="00A13FA0">
          <w:rPr>
            <w:rStyle w:val="Hiperveza"/>
            <w:rFonts w:ascii="Poppins" w:eastAsia="Times New Roman" w:hAnsi="Poppins" w:cs="Poppins"/>
            <w:sz w:val="21"/>
            <w:szCs w:val="21"/>
            <w:lang w:eastAsia="hr-HR"/>
          </w:rPr>
          <w:t>pravna_sluzba@lec.hr</w:t>
        </w:r>
      </w:hyperlink>
    </w:p>
    <w:p w14:paraId="10F27ECF" w14:textId="01A3C183" w:rsidR="001618D3" w:rsidRPr="001618D3" w:rsidRDefault="001618D3" w:rsidP="00D03EC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Po završetku savjetovanja, izvješće o </w:t>
      </w:r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provedenom 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savjetovanju  objaviti će se</w:t>
      </w:r>
      <w:r w:rsidR="000F58F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 na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 internetskoj stranici </w:t>
      </w:r>
      <w:proofErr w:type="spellStart"/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Leć</w:t>
      </w:r>
      <w:proofErr w:type="spellEnd"/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 d.o.o. (www. </w:t>
      </w:r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lec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.hr), a izvješće će sadržavati sve zaprimljene prijedloge i primjedbe te očitovanje Davatelja usluge o razlozima za neprihvaćanje pojedinih prijedloga i primjedbi. Izvješće o savjetovanju biti će prilog Cjeniku koji će se dostaviti na suglasnost </w:t>
      </w:r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i očitovanje 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izvršnom tijelu </w:t>
      </w:r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Grada Vodica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.</w:t>
      </w:r>
    </w:p>
    <w:p w14:paraId="41F7978D" w14:textId="77777777" w:rsidR="001618D3" w:rsidRPr="001618D3" w:rsidRDefault="001618D3" w:rsidP="00D03EC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Ukoliko ne želite da</w:t>
      </w:r>
      <w:r w:rsidRPr="001618D3">
        <w:rPr>
          <w:rFonts w:ascii="Poppins" w:eastAsia="Times New Roman" w:hAnsi="Poppins" w:cs="Poppins"/>
          <w:i/>
          <w:iCs/>
          <w:color w:val="626262"/>
          <w:sz w:val="21"/>
          <w:szCs w:val="21"/>
          <w:lang w:eastAsia="hr-HR"/>
        </w:rPr>
        <w:t> 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vaš komentar bude javno objavljen, molimo vas da to jasno istaknete pri dostavi obrasca.</w:t>
      </w:r>
    </w:p>
    <w:p w14:paraId="527DD995" w14:textId="77777777" w:rsidR="001618D3" w:rsidRPr="001618D3" w:rsidRDefault="001618D3" w:rsidP="00D03EC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Anonimni, uvredljivi i irelevantni komentari neće se objavljivati.</w:t>
      </w:r>
    </w:p>
    <w:p w14:paraId="0A34B75E" w14:textId="77777777" w:rsidR="00D03EC2" w:rsidRDefault="001618D3" w:rsidP="00151763">
      <w:pPr>
        <w:shd w:val="clear" w:color="auto" w:fill="FFFFFF"/>
        <w:spacing w:after="0" w:line="240" w:lineRule="auto"/>
        <w:ind w:left="7082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Direktor: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br/>
      </w:r>
      <w:r w:rsidR="00D03EC2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 xml:space="preserve">Stanko </w:t>
      </w:r>
      <w:proofErr w:type="spellStart"/>
      <w:r w:rsidR="00D03EC2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Birin</w:t>
      </w:r>
      <w:proofErr w:type="spellEnd"/>
    </w:p>
    <w:p w14:paraId="4688E04C" w14:textId="2538AC3F" w:rsidR="001618D3" w:rsidRPr="001618D3" w:rsidRDefault="001618D3" w:rsidP="001517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i/>
          <w:iCs/>
          <w:color w:val="626262"/>
          <w:sz w:val="21"/>
          <w:szCs w:val="21"/>
          <w:lang w:eastAsia="hr-HR"/>
        </w:rPr>
        <w:t>U PRILOGU:</w:t>
      </w:r>
    </w:p>
    <w:p w14:paraId="0C11A372" w14:textId="0C4295A6" w:rsidR="001618D3" w:rsidRPr="001618D3" w:rsidRDefault="00000000" w:rsidP="0015176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hyperlink r:id="rId6" w:tgtFrame="_blank" w:history="1">
        <w:r w:rsidR="001618D3" w:rsidRPr="001618D3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 xml:space="preserve">Obrazloženje </w:t>
        </w:r>
        <w:r w:rsidR="00D03EC2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>prijedloga cjenika javne usluge sakupljanja</w:t>
        </w:r>
        <w:r w:rsidR="001618D3" w:rsidRPr="001618D3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 xml:space="preserve"> komunalnog otpada</w:t>
        </w:r>
        <w:r w:rsidR="00456935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 xml:space="preserve"> </w:t>
        </w:r>
        <w:r w:rsidR="001618D3" w:rsidRPr="001618D3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 xml:space="preserve">na području </w:t>
        </w:r>
        <w:r w:rsidR="00D03EC2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>Grada</w:t>
        </w:r>
      </w:hyperlink>
      <w:r w:rsidR="00D03EC2">
        <w:rPr>
          <w:rFonts w:ascii="Poppins" w:eastAsia="Times New Roman" w:hAnsi="Poppins" w:cs="Poppins"/>
          <w:i/>
          <w:iCs/>
          <w:color w:val="84BA3F"/>
          <w:sz w:val="21"/>
          <w:szCs w:val="21"/>
          <w:lang w:eastAsia="hr-HR"/>
        </w:rPr>
        <w:t xml:space="preserve"> Vodica</w:t>
      </w:r>
    </w:p>
    <w:p w14:paraId="1BB80C1B" w14:textId="77777777" w:rsidR="001618D3" w:rsidRPr="001618D3" w:rsidRDefault="00000000" w:rsidP="0016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hyperlink r:id="rId7" w:tgtFrame="_blank" w:history="1">
        <w:r w:rsidR="001618D3" w:rsidRPr="001618D3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>Obrazac sudjelovanja zainteresirane javnosti u savjetovanju na prijedlog Cjenika</w:t>
        </w:r>
      </w:hyperlink>
    </w:p>
    <w:p w14:paraId="7EB52A6B" w14:textId="1872C6D0" w:rsidR="001618D3" w:rsidRPr="001618D3" w:rsidRDefault="00000000" w:rsidP="0016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hyperlink r:id="rId8" w:tgtFrame="_blank" w:history="1">
        <w:r w:rsidR="001618D3" w:rsidRPr="001618D3">
          <w:rPr>
            <w:rFonts w:ascii="Poppins" w:eastAsia="Times New Roman" w:hAnsi="Poppins" w:cs="Poppins"/>
            <w:color w:val="84BA3F"/>
            <w:sz w:val="21"/>
            <w:szCs w:val="21"/>
            <w:u w:val="single"/>
            <w:lang w:eastAsia="hr-HR"/>
          </w:rPr>
          <w:t xml:space="preserve">PRIJEDLOG Cjenika javne usluge sakupljanja komunalnog otpada na području </w:t>
        </w:r>
        <w:r w:rsidR="00D03EC2">
          <w:rPr>
            <w:rFonts w:ascii="Poppins" w:eastAsia="Times New Roman" w:hAnsi="Poppins" w:cs="Poppins"/>
            <w:color w:val="84BA3F"/>
            <w:sz w:val="21"/>
            <w:szCs w:val="21"/>
            <w:u w:val="single"/>
            <w:lang w:eastAsia="hr-HR"/>
          </w:rPr>
          <w:t>Grada</w:t>
        </w:r>
      </w:hyperlink>
      <w:r w:rsidR="00D03EC2">
        <w:rPr>
          <w:rFonts w:ascii="Poppins" w:eastAsia="Times New Roman" w:hAnsi="Poppins" w:cs="Poppins"/>
          <w:color w:val="84BA3F"/>
          <w:sz w:val="21"/>
          <w:szCs w:val="21"/>
          <w:u w:val="single"/>
          <w:lang w:eastAsia="hr-HR"/>
        </w:rPr>
        <w:t xml:space="preserve"> Vodica</w:t>
      </w:r>
    </w:p>
    <w:sectPr w:rsidR="001618D3" w:rsidRPr="00161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3C5B"/>
    <w:multiLevelType w:val="multilevel"/>
    <w:tmpl w:val="4E48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74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D3"/>
    <w:rsid w:val="000F58F2"/>
    <w:rsid w:val="00151763"/>
    <w:rsid w:val="001618D3"/>
    <w:rsid w:val="00456935"/>
    <w:rsid w:val="00D03EC2"/>
    <w:rsid w:val="00E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BAF1"/>
  <w15:chartTrackingRefBased/>
  <w15:docId w15:val="{C37EFDAD-C3B0-43B1-A2CE-BE4BED86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03EC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3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vacin.hr/files/File/2022/javno-savjetovanje/PRIJEDLOG%20Cjenika%20javne%20usluge%20sakupljanja%20komunalnog%20otpada%20na%20podru%C4%8Dju%20Op%C4%87ine%20Rogoznica%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vacin.hr/files/File/2022/javno-savjetovanje/Obrazac%20sudjelovanja%20zainteresirane%20javnosti%20u%20savjetovanju%20na%20prijedlog%20Cjenika%20javne%20usluge-wo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vacin.hr/files/File/2022/javno-savjetovanje/Obrazlo%C5%BEenje%20cijene%20javne%20usluge%20sakupljanja%20komunalnog%20otpada%20na%20podru%C4%8Dju%20Op%C4%87ine%20Rogoznica.pdf" TargetMode="External"/><Relationship Id="rId5" Type="http://schemas.openxmlformats.org/officeDocument/2006/relationships/hyperlink" Target="mailto:pravna_sluzba@lec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danijelalec@gmail.com</dc:creator>
  <cp:keywords/>
  <dc:description/>
  <cp:lastModifiedBy>danijelalec@gmail.com</cp:lastModifiedBy>
  <cp:revision>5</cp:revision>
  <dcterms:created xsi:type="dcterms:W3CDTF">2023-01-25T06:53:00Z</dcterms:created>
  <dcterms:modified xsi:type="dcterms:W3CDTF">2023-01-25T08:58:00Z</dcterms:modified>
</cp:coreProperties>
</file>