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DBDC4" w14:textId="0D37BEB2" w:rsidR="001618D3" w:rsidRPr="001618D3" w:rsidRDefault="001618D3" w:rsidP="000F58F2">
      <w:pPr>
        <w:shd w:val="clear" w:color="auto" w:fill="FFFFFF"/>
        <w:spacing w:after="100" w:afterAutospacing="1" w:line="240" w:lineRule="auto"/>
        <w:jc w:val="both"/>
        <w:rPr>
          <w:rFonts w:ascii="Poppins" w:eastAsia="Times New Roman" w:hAnsi="Poppins" w:cs="Poppins"/>
          <w:color w:val="626262"/>
          <w:sz w:val="21"/>
          <w:szCs w:val="21"/>
          <w:lang w:eastAsia="hr-HR"/>
        </w:rPr>
      </w:pPr>
      <w:r w:rsidRPr="001618D3">
        <w:rPr>
          <w:rFonts w:ascii="Poppins" w:eastAsia="Times New Roman" w:hAnsi="Poppins" w:cs="Poppins"/>
          <w:color w:val="626262"/>
          <w:sz w:val="21"/>
          <w:szCs w:val="21"/>
          <w:lang w:eastAsia="hr-HR"/>
        </w:rPr>
        <w:t>Temeljem članka 77. stavka 3.</w:t>
      </w:r>
      <w:r w:rsidRPr="001618D3">
        <w:rPr>
          <w:rFonts w:ascii="Poppins" w:eastAsia="Times New Roman" w:hAnsi="Poppins" w:cs="Poppins"/>
          <w:b/>
          <w:bCs/>
          <w:color w:val="626262"/>
          <w:sz w:val="21"/>
          <w:szCs w:val="21"/>
          <w:lang w:eastAsia="hr-HR"/>
        </w:rPr>
        <w:t>  </w:t>
      </w:r>
      <w:r w:rsidRPr="001618D3">
        <w:rPr>
          <w:rFonts w:ascii="Poppins" w:eastAsia="Times New Roman" w:hAnsi="Poppins" w:cs="Poppins"/>
          <w:color w:val="626262"/>
          <w:sz w:val="21"/>
          <w:szCs w:val="21"/>
          <w:lang w:eastAsia="hr-HR"/>
        </w:rPr>
        <w:t xml:space="preserve">Zakona o  gospodarenju otpadom („NN“ br. 84/21, u daljnjem tekstu: Zakon), </w:t>
      </w:r>
      <w:r w:rsidR="00D03EC2">
        <w:rPr>
          <w:rFonts w:ascii="Poppins" w:eastAsia="Times New Roman" w:hAnsi="Poppins" w:cs="Poppins"/>
          <w:color w:val="626262"/>
          <w:sz w:val="21"/>
          <w:szCs w:val="21"/>
          <w:lang w:eastAsia="hr-HR"/>
        </w:rPr>
        <w:t>Leć d.o.o., Obala Juričev Ive Cota 9, Vodice, OIB: 79331181937</w:t>
      </w:r>
      <w:r w:rsidRPr="001618D3">
        <w:rPr>
          <w:rFonts w:ascii="Poppins" w:eastAsia="Times New Roman" w:hAnsi="Poppins" w:cs="Poppins"/>
          <w:color w:val="626262"/>
          <w:sz w:val="21"/>
          <w:szCs w:val="21"/>
          <w:lang w:eastAsia="hr-HR"/>
        </w:rPr>
        <w:t>, provodi</w:t>
      </w:r>
    </w:p>
    <w:p w14:paraId="6D15F6CB" w14:textId="52B1FF66" w:rsidR="001618D3" w:rsidRPr="001618D3" w:rsidRDefault="001618D3" w:rsidP="001618D3">
      <w:pPr>
        <w:shd w:val="clear" w:color="auto" w:fill="FFFFFF"/>
        <w:spacing w:after="100" w:afterAutospacing="1" w:line="240" w:lineRule="auto"/>
        <w:jc w:val="center"/>
        <w:rPr>
          <w:rFonts w:ascii="Poppins" w:eastAsia="Times New Roman" w:hAnsi="Poppins" w:cs="Poppins"/>
          <w:color w:val="626262"/>
          <w:sz w:val="21"/>
          <w:szCs w:val="21"/>
          <w:lang w:eastAsia="hr-HR"/>
        </w:rPr>
      </w:pPr>
      <w:r w:rsidRPr="001618D3">
        <w:rPr>
          <w:rFonts w:ascii="Poppins" w:eastAsia="Times New Roman" w:hAnsi="Poppins" w:cs="Poppins"/>
          <w:b/>
          <w:bCs/>
          <w:color w:val="626262"/>
          <w:sz w:val="21"/>
          <w:szCs w:val="21"/>
          <w:lang w:eastAsia="hr-HR"/>
        </w:rPr>
        <w:t>JAVNO  SAVJETOVANJE</w:t>
      </w:r>
      <w:r w:rsidRPr="001618D3">
        <w:rPr>
          <w:rFonts w:ascii="Poppins" w:eastAsia="Times New Roman" w:hAnsi="Poppins" w:cs="Poppins"/>
          <w:b/>
          <w:bCs/>
          <w:color w:val="626262"/>
          <w:sz w:val="21"/>
          <w:szCs w:val="21"/>
          <w:lang w:eastAsia="hr-HR"/>
        </w:rPr>
        <w:br/>
        <w:t xml:space="preserve">O PRIJEDLOGU CJENIKA ZA JAVNU  USLUGU  SAKUPLJANJA KOMUNALNOG OTPADA  NA   PODRUČJU </w:t>
      </w:r>
      <w:r w:rsidR="00AB1083">
        <w:rPr>
          <w:rFonts w:ascii="Poppins" w:eastAsia="Times New Roman" w:hAnsi="Poppins" w:cs="Poppins"/>
          <w:b/>
          <w:bCs/>
          <w:color w:val="626262"/>
          <w:sz w:val="21"/>
          <w:szCs w:val="21"/>
          <w:lang w:eastAsia="hr-HR"/>
        </w:rPr>
        <w:t>OPĆINE TRIBUNJ</w:t>
      </w:r>
    </w:p>
    <w:p w14:paraId="7EA9CDD7" w14:textId="684D1D99" w:rsidR="001618D3" w:rsidRPr="001618D3" w:rsidRDefault="001618D3" w:rsidP="001618D3">
      <w:pPr>
        <w:shd w:val="clear" w:color="auto" w:fill="FFFFFF"/>
        <w:spacing w:after="100" w:afterAutospacing="1" w:line="240" w:lineRule="auto"/>
        <w:rPr>
          <w:rFonts w:ascii="Poppins" w:eastAsia="Times New Roman" w:hAnsi="Poppins" w:cs="Poppins"/>
          <w:color w:val="626262"/>
          <w:sz w:val="21"/>
          <w:szCs w:val="21"/>
          <w:lang w:eastAsia="hr-HR"/>
        </w:rPr>
      </w:pPr>
      <w:r w:rsidRPr="001618D3">
        <w:rPr>
          <w:rFonts w:ascii="Poppins" w:eastAsia="Times New Roman" w:hAnsi="Poppins" w:cs="Poppins"/>
          <w:color w:val="626262"/>
          <w:sz w:val="21"/>
          <w:szCs w:val="21"/>
          <w:lang w:eastAsia="hr-HR"/>
        </w:rPr>
        <w:t>Početak savjetovanja: </w:t>
      </w:r>
      <w:r w:rsidR="00D03EC2">
        <w:rPr>
          <w:rFonts w:ascii="Poppins" w:eastAsia="Times New Roman" w:hAnsi="Poppins" w:cs="Poppins"/>
          <w:b/>
          <w:bCs/>
          <w:color w:val="626262"/>
          <w:sz w:val="21"/>
          <w:szCs w:val="21"/>
          <w:lang w:eastAsia="hr-HR"/>
        </w:rPr>
        <w:t>25. siječnja 2023</w:t>
      </w:r>
      <w:r w:rsidRPr="001618D3">
        <w:rPr>
          <w:rFonts w:ascii="Poppins" w:eastAsia="Times New Roman" w:hAnsi="Poppins" w:cs="Poppins"/>
          <w:b/>
          <w:bCs/>
          <w:color w:val="626262"/>
          <w:sz w:val="21"/>
          <w:szCs w:val="21"/>
          <w:lang w:eastAsia="hr-HR"/>
        </w:rPr>
        <w:t>. godine</w:t>
      </w:r>
    </w:p>
    <w:p w14:paraId="534ABA4C" w14:textId="77864290" w:rsidR="001618D3" w:rsidRPr="001618D3" w:rsidRDefault="001618D3" w:rsidP="001618D3">
      <w:pPr>
        <w:shd w:val="clear" w:color="auto" w:fill="FFFFFF"/>
        <w:spacing w:after="100" w:afterAutospacing="1" w:line="240" w:lineRule="auto"/>
        <w:rPr>
          <w:rFonts w:ascii="Poppins" w:eastAsia="Times New Roman" w:hAnsi="Poppins" w:cs="Poppins"/>
          <w:color w:val="626262"/>
          <w:sz w:val="21"/>
          <w:szCs w:val="21"/>
          <w:lang w:eastAsia="hr-HR"/>
        </w:rPr>
      </w:pPr>
      <w:r w:rsidRPr="001618D3">
        <w:rPr>
          <w:rFonts w:ascii="Poppins" w:eastAsia="Times New Roman" w:hAnsi="Poppins" w:cs="Poppins"/>
          <w:color w:val="626262"/>
          <w:sz w:val="21"/>
          <w:szCs w:val="21"/>
          <w:lang w:eastAsia="hr-HR"/>
        </w:rPr>
        <w:t>Završetak savjetovanja: </w:t>
      </w:r>
      <w:r w:rsidR="00D03EC2">
        <w:rPr>
          <w:rFonts w:ascii="Poppins" w:eastAsia="Times New Roman" w:hAnsi="Poppins" w:cs="Poppins"/>
          <w:b/>
          <w:bCs/>
          <w:color w:val="626262"/>
          <w:sz w:val="21"/>
          <w:szCs w:val="21"/>
          <w:lang w:eastAsia="hr-HR"/>
        </w:rPr>
        <w:t>25. veljače 2023</w:t>
      </w:r>
      <w:r w:rsidRPr="001618D3">
        <w:rPr>
          <w:rFonts w:ascii="Poppins" w:eastAsia="Times New Roman" w:hAnsi="Poppins" w:cs="Poppins"/>
          <w:b/>
          <w:bCs/>
          <w:color w:val="626262"/>
          <w:sz w:val="21"/>
          <w:szCs w:val="21"/>
          <w:lang w:eastAsia="hr-HR"/>
        </w:rPr>
        <w:t>. godine</w:t>
      </w:r>
    </w:p>
    <w:p w14:paraId="23516C85" w14:textId="40F1AA97" w:rsidR="001618D3" w:rsidRPr="001618D3" w:rsidRDefault="001618D3" w:rsidP="00D03EC2">
      <w:pPr>
        <w:shd w:val="clear" w:color="auto" w:fill="FFFFFF"/>
        <w:spacing w:after="100" w:afterAutospacing="1" w:line="240" w:lineRule="auto"/>
        <w:jc w:val="both"/>
        <w:rPr>
          <w:rFonts w:ascii="Poppins" w:eastAsia="Times New Roman" w:hAnsi="Poppins" w:cs="Poppins"/>
          <w:color w:val="626262"/>
          <w:sz w:val="21"/>
          <w:szCs w:val="21"/>
          <w:lang w:eastAsia="hr-HR"/>
        </w:rPr>
      </w:pPr>
      <w:r w:rsidRPr="001618D3">
        <w:rPr>
          <w:rFonts w:ascii="Poppins" w:eastAsia="Times New Roman" w:hAnsi="Poppins" w:cs="Poppins"/>
          <w:color w:val="626262"/>
          <w:sz w:val="21"/>
          <w:szCs w:val="21"/>
          <w:lang w:eastAsia="hr-HR"/>
        </w:rPr>
        <w:t xml:space="preserve">Člankom 77. stavak 1.  Zakona propisano je da Davatelj usluge donosi Cjenik za javnu uslugu sakupljanja komunalnog otpada na području </w:t>
      </w:r>
      <w:r w:rsidR="00D03EC2">
        <w:rPr>
          <w:rFonts w:ascii="Poppins" w:eastAsia="Times New Roman" w:hAnsi="Poppins" w:cs="Poppins"/>
          <w:color w:val="626262"/>
          <w:sz w:val="21"/>
          <w:szCs w:val="21"/>
          <w:lang w:eastAsia="hr-HR"/>
        </w:rPr>
        <w:t>pružanja javne usluge</w:t>
      </w:r>
      <w:r w:rsidRPr="001618D3">
        <w:rPr>
          <w:rFonts w:ascii="Poppins" w:eastAsia="Times New Roman" w:hAnsi="Poppins" w:cs="Poppins"/>
          <w:color w:val="626262"/>
          <w:sz w:val="21"/>
          <w:szCs w:val="21"/>
          <w:lang w:eastAsia="hr-HR"/>
        </w:rPr>
        <w:t xml:space="preserve"> (u daljnjem tekstu: Cjenik).</w:t>
      </w:r>
    </w:p>
    <w:p w14:paraId="05BCDD6C" w14:textId="60054830" w:rsidR="001618D3" w:rsidRPr="001618D3" w:rsidRDefault="001618D3" w:rsidP="00D03EC2">
      <w:pPr>
        <w:shd w:val="clear" w:color="auto" w:fill="FFFFFF"/>
        <w:spacing w:after="100" w:afterAutospacing="1" w:line="240" w:lineRule="auto"/>
        <w:jc w:val="both"/>
        <w:rPr>
          <w:rFonts w:ascii="Poppins" w:eastAsia="Times New Roman" w:hAnsi="Poppins" w:cs="Poppins"/>
          <w:color w:val="626262"/>
          <w:sz w:val="21"/>
          <w:szCs w:val="21"/>
          <w:lang w:eastAsia="hr-HR"/>
        </w:rPr>
      </w:pPr>
      <w:r w:rsidRPr="001618D3">
        <w:rPr>
          <w:rFonts w:ascii="Poppins" w:eastAsia="Times New Roman" w:hAnsi="Poppins" w:cs="Poppins"/>
          <w:color w:val="626262"/>
          <w:sz w:val="21"/>
          <w:szCs w:val="21"/>
          <w:lang w:eastAsia="hr-HR"/>
        </w:rPr>
        <w:t xml:space="preserve">Člankom 77. stavak 3. Zakona propisano je da </w:t>
      </w:r>
      <w:r w:rsidR="000F58F2">
        <w:rPr>
          <w:rFonts w:ascii="Poppins" w:eastAsia="Times New Roman" w:hAnsi="Poppins" w:cs="Poppins"/>
          <w:color w:val="626262"/>
          <w:sz w:val="21"/>
          <w:szCs w:val="21"/>
          <w:lang w:eastAsia="hr-HR"/>
        </w:rPr>
        <w:t xml:space="preserve">je </w:t>
      </w:r>
      <w:r w:rsidRPr="001618D3">
        <w:rPr>
          <w:rFonts w:ascii="Poppins" w:eastAsia="Times New Roman" w:hAnsi="Poppins" w:cs="Poppins"/>
          <w:color w:val="626262"/>
          <w:sz w:val="21"/>
          <w:szCs w:val="21"/>
          <w:lang w:eastAsia="hr-HR"/>
        </w:rPr>
        <w:t>Davatelj usluge dužan provesti prethodno javno savjetovanje od najmanje 30 dana o prijedlogu cjenika s obrazloženjem cijene i izmjene cijene te s obrazloženjem načina na koji je određena cijena obvezne minimalne javne usluge.</w:t>
      </w:r>
    </w:p>
    <w:p w14:paraId="39872711" w14:textId="16D181A8" w:rsidR="001618D3" w:rsidRPr="001618D3" w:rsidRDefault="001618D3" w:rsidP="00D03EC2">
      <w:pPr>
        <w:shd w:val="clear" w:color="auto" w:fill="FFFFFF"/>
        <w:spacing w:after="100" w:afterAutospacing="1" w:line="240" w:lineRule="auto"/>
        <w:jc w:val="both"/>
        <w:rPr>
          <w:rFonts w:ascii="Poppins" w:eastAsia="Times New Roman" w:hAnsi="Poppins" w:cs="Poppins"/>
          <w:color w:val="626262"/>
          <w:sz w:val="21"/>
          <w:szCs w:val="21"/>
          <w:lang w:eastAsia="hr-HR"/>
        </w:rPr>
      </w:pPr>
      <w:r w:rsidRPr="001618D3">
        <w:rPr>
          <w:rFonts w:ascii="Poppins" w:eastAsia="Times New Roman" w:hAnsi="Poppins" w:cs="Poppins"/>
          <w:color w:val="626262"/>
          <w:sz w:val="21"/>
          <w:szCs w:val="21"/>
          <w:lang w:eastAsia="hr-HR"/>
        </w:rPr>
        <w:t xml:space="preserve">Pozivamo  zainteresiranu javnost da najkasnije do </w:t>
      </w:r>
      <w:r w:rsidR="00D03EC2">
        <w:rPr>
          <w:rFonts w:ascii="Poppins" w:eastAsia="Times New Roman" w:hAnsi="Poppins" w:cs="Poppins"/>
          <w:color w:val="626262"/>
          <w:sz w:val="21"/>
          <w:szCs w:val="21"/>
          <w:lang w:eastAsia="hr-HR"/>
        </w:rPr>
        <w:t>25. veljače 2023. godine</w:t>
      </w:r>
      <w:r w:rsidRPr="001618D3">
        <w:rPr>
          <w:rFonts w:ascii="Poppins" w:eastAsia="Times New Roman" w:hAnsi="Poppins" w:cs="Poppins"/>
          <w:color w:val="626262"/>
          <w:sz w:val="21"/>
          <w:szCs w:val="21"/>
          <w:lang w:eastAsia="hr-HR"/>
        </w:rPr>
        <w:t xml:space="preserve"> dostave svoje  prijedloge i primjedbe na prijedlog Cjenika putem Obrasca za savjetovanje na e-mail: </w:t>
      </w:r>
      <w:hyperlink r:id="rId5" w:history="1">
        <w:r w:rsidR="00D03EC2" w:rsidRPr="00A13FA0">
          <w:rPr>
            <w:rStyle w:val="Hiperveza"/>
            <w:rFonts w:ascii="Poppins" w:eastAsia="Times New Roman" w:hAnsi="Poppins" w:cs="Poppins"/>
            <w:sz w:val="21"/>
            <w:szCs w:val="21"/>
            <w:lang w:eastAsia="hr-HR"/>
          </w:rPr>
          <w:t>pravna_sluzba@lec.hr</w:t>
        </w:r>
      </w:hyperlink>
    </w:p>
    <w:p w14:paraId="10F27ECF" w14:textId="02C0F47B" w:rsidR="001618D3" w:rsidRPr="001618D3" w:rsidRDefault="001618D3" w:rsidP="00D03EC2">
      <w:pPr>
        <w:shd w:val="clear" w:color="auto" w:fill="FFFFFF"/>
        <w:spacing w:after="100" w:afterAutospacing="1" w:line="240" w:lineRule="auto"/>
        <w:jc w:val="both"/>
        <w:rPr>
          <w:rFonts w:ascii="Poppins" w:eastAsia="Times New Roman" w:hAnsi="Poppins" w:cs="Poppins"/>
          <w:color w:val="626262"/>
          <w:sz w:val="21"/>
          <w:szCs w:val="21"/>
          <w:lang w:eastAsia="hr-HR"/>
        </w:rPr>
      </w:pPr>
      <w:r w:rsidRPr="001618D3">
        <w:rPr>
          <w:rFonts w:ascii="Poppins" w:eastAsia="Times New Roman" w:hAnsi="Poppins" w:cs="Poppins"/>
          <w:color w:val="626262"/>
          <w:sz w:val="21"/>
          <w:szCs w:val="21"/>
          <w:lang w:eastAsia="hr-HR"/>
        </w:rPr>
        <w:t xml:space="preserve">Po završetku savjetovanja, izvješće o </w:t>
      </w:r>
      <w:r w:rsidR="00D03EC2">
        <w:rPr>
          <w:rFonts w:ascii="Poppins" w:eastAsia="Times New Roman" w:hAnsi="Poppins" w:cs="Poppins"/>
          <w:color w:val="626262"/>
          <w:sz w:val="21"/>
          <w:szCs w:val="21"/>
          <w:lang w:eastAsia="hr-HR"/>
        </w:rPr>
        <w:t xml:space="preserve">provedenom </w:t>
      </w:r>
      <w:r w:rsidRPr="001618D3">
        <w:rPr>
          <w:rFonts w:ascii="Poppins" w:eastAsia="Times New Roman" w:hAnsi="Poppins" w:cs="Poppins"/>
          <w:color w:val="626262"/>
          <w:sz w:val="21"/>
          <w:szCs w:val="21"/>
          <w:lang w:eastAsia="hr-HR"/>
        </w:rPr>
        <w:t>savjetovanju  objaviti će se</w:t>
      </w:r>
      <w:r w:rsidR="000F58F2">
        <w:rPr>
          <w:rFonts w:ascii="Poppins" w:eastAsia="Times New Roman" w:hAnsi="Poppins" w:cs="Poppins"/>
          <w:color w:val="626262"/>
          <w:sz w:val="21"/>
          <w:szCs w:val="21"/>
          <w:lang w:eastAsia="hr-HR"/>
        </w:rPr>
        <w:t xml:space="preserve"> na</w:t>
      </w:r>
      <w:r w:rsidRPr="001618D3">
        <w:rPr>
          <w:rFonts w:ascii="Poppins" w:eastAsia="Times New Roman" w:hAnsi="Poppins" w:cs="Poppins"/>
          <w:color w:val="626262"/>
          <w:sz w:val="21"/>
          <w:szCs w:val="21"/>
          <w:lang w:eastAsia="hr-HR"/>
        </w:rPr>
        <w:t xml:space="preserve"> internetskoj stranici </w:t>
      </w:r>
      <w:r w:rsidR="00D03EC2">
        <w:rPr>
          <w:rFonts w:ascii="Poppins" w:eastAsia="Times New Roman" w:hAnsi="Poppins" w:cs="Poppins"/>
          <w:color w:val="626262"/>
          <w:sz w:val="21"/>
          <w:szCs w:val="21"/>
          <w:lang w:eastAsia="hr-HR"/>
        </w:rPr>
        <w:t>Leć</w:t>
      </w:r>
      <w:r w:rsidRPr="001618D3">
        <w:rPr>
          <w:rFonts w:ascii="Poppins" w:eastAsia="Times New Roman" w:hAnsi="Poppins" w:cs="Poppins"/>
          <w:color w:val="626262"/>
          <w:sz w:val="21"/>
          <w:szCs w:val="21"/>
          <w:lang w:eastAsia="hr-HR"/>
        </w:rPr>
        <w:t xml:space="preserve"> d.o.o. (www. </w:t>
      </w:r>
      <w:r w:rsidR="00D03EC2">
        <w:rPr>
          <w:rFonts w:ascii="Poppins" w:eastAsia="Times New Roman" w:hAnsi="Poppins" w:cs="Poppins"/>
          <w:color w:val="626262"/>
          <w:sz w:val="21"/>
          <w:szCs w:val="21"/>
          <w:lang w:eastAsia="hr-HR"/>
        </w:rPr>
        <w:t>lec</w:t>
      </w:r>
      <w:r w:rsidRPr="001618D3">
        <w:rPr>
          <w:rFonts w:ascii="Poppins" w:eastAsia="Times New Roman" w:hAnsi="Poppins" w:cs="Poppins"/>
          <w:color w:val="626262"/>
          <w:sz w:val="21"/>
          <w:szCs w:val="21"/>
          <w:lang w:eastAsia="hr-HR"/>
        </w:rPr>
        <w:t xml:space="preserve">.hr), a izvješće će sadržavati sve zaprimljene prijedloge i primjedbe te očitovanje Davatelja usluge o razlozima za neprihvaćanje pojedinih prijedloga i primjedbi. Izvješće o savjetovanju biti će prilog Cjeniku koji će se dostaviti na suglasnost </w:t>
      </w:r>
      <w:r w:rsidR="00D03EC2">
        <w:rPr>
          <w:rFonts w:ascii="Poppins" w:eastAsia="Times New Roman" w:hAnsi="Poppins" w:cs="Poppins"/>
          <w:color w:val="626262"/>
          <w:sz w:val="21"/>
          <w:szCs w:val="21"/>
          <w:lang w:eastAsia="hr-HR"/>
        </w:rPr>
        <w:t xml:space="preserve">i očitovanje </w:t>
      </w:r>
      <w:r w:rsidRPr="001618D3">
        <w:rPr>
          <w:rFonts w:ascii="Poppins" w:eastAsia="Times New Roman" w:hAnsi="Poppins" w:cs="Poppins"/>
          <w:color w:val="626262"/>
          <w:sz w:val="21"/>
          <w:szCs w:val="21"/>
          <w:lang w:eastAsia="hr-HR"/>
        </w:rPr>
        <w:t xml:space="preserve">izvršnom tijelu </w:t>
      </w:r>
      <w:r w:rsidR="00AB1083">
        <w:rPr>
          <w:rFonts w:ascii="Poppins" w:eastAsia="Times New Roman" w:hAnsi="Poppins" w:cs="Poppins"/>
          <w:color w:val="626262"/>
          <w:sz w:val="21"/>
          <w:szCs w:val="21"/>
          <w:lang w:eastAsia="hr-HR"/>
        </w:rPr>
        <w:t>Općine Tribunj</w:t>
      </w:r>
      <w:r w:rsidRPr="001618D3">
        <w:rPr>
          <w:rFonts w:ascii="Poppins" w:eastAsia="Times New Roman" w:hAnsi="Poppins" w:cs="Poppins"/>
          <w:color w:val="626262"/>
          <w:sz w:val="21"/>
          <w:szCs w:val="21"/>
          <w:lang w:eastAsia="hr-HR"/>
        </w:rPr>
        <w:t>.</w:t>
      </w:r>
    </w:p>
    <w:p w14:paraId="41F7978D" w14:textId="77777777" w:rsidR="001618D3" w:rsidRPr="001618D3" w:rsidRDefault="001618D3" w:rsidP="00D03EC2">
      <w:pPr>
        <w:shd w:val="clear" w:color="auto" w:fill="FFFFFF"/>
        <w:spacing w:after="100" w:afterAutospacing="1" w:line="240" w:lineRule="auto"/>
        <w:jc w:val="both"/>
        <w:rPr>
          <w:rFonts w:ascii="Poppins" w:eastAsia="Times New Roman" w:hAnsi="Poppins" w:cs="Poppins"/>
          <w:color w:val="626262"/>
          <w:sz w:val="21"/>
          <w:szCs w:val="21"/>
          <w:lang w:eastAsia="hr-HR"/>
        </w:rPr>
      </w:pPr>
      <w:r w:rsidRPr="001618D3">
        <w:rPr>
          <w:rFonts w:ascii="Poppins" w:eastAsia="Times New Roman" w:hAnsi="Poppins" w:cs="Poppins"/>
          <w:color w:val="626262"/>
          <w:sz w:val="21"/>
          <w:szCs w:val="21"/>
          <w:lang w:eastAsia="hr-HR"/>
        </w:rPr>
        <w:t>Ukoliko ne želite da</w:t>
      </w:r>
      <w:r w:rsidRPr="001618D3">
        <w:rPr>
          <w:rFonts w:ascii="Poppins" w:eastAsia="Times New Roman" w:hAnsi="Poppins" w:cs="Poppins"/>
          <w:i/>
          <w:iCs/>
          <w:color w:val="626262"/>
          <w:sz w:val="21"/>
          <w:szCs w:val="21"/>
          <w:lang w:eastAsia="hr-HR"/>
        </w:rPr>
        <w:t> </w:t>
      </w:r>
      <w:r w:rsidRPr="001618D3">
        <w:rPr>
          <w:rFonts w:ascii="Poppins" w:eastAsia="Times New Roman" w:hAnsi="Poppins" w:cs="Poppins"/>
          <w:color w:val="626262"/>
          <w:sz w:val="21"/>
          <w:szCs w:val="21"/>
          <w:lang w:eastAsia="hr-HR"/>
        </w:rPr>
        <w:t>vaš komentar bude javno objavljen, molimo vas da to jasno istaknete pri dostavi obrasca.</w:t>
      </w:r>
    </w:p>
    <w:p w14:paraId="527DD995" w14:textId="77777777" w:rsidR="001618D3" w:rsidRPr="001618D3" w:rsidRDefault="001618D3" w:rsidP="00D03EC2">
      <w:pPr>
        <w:shd w:val="clear" w:color="auto" w:fill="FFFFFF"/>
        <w:spacing w:after="100" w:afterAutospacing="1" w:line="240" w:lineRule="auto"/>
        <w:jc w:val="both"/>
        <w:rPr>
          <w:rFonts w:ascii="Poppins" w:eastAsia="Times New Roman" w:hAnsi="Poppins" w:cs="Poppins"/>
          <w:color w:val="626262"/>
          <w:sz w:val="21"/>
          <w:szCs w:val="21"/>
          <w:lang w:eastAsia="hr-HR"/>
        </w:rPr>
      </w:pPr>
      <w:r w:rsidRPr="001618D3">
        <w:rPr>
          <w:rFonts w:ascii="Poppins" w:eastAsia="Times New Roman" w:hAnsi="Poppins" w:cs="Poppins"/>
          <w:color w:val="626262"/>
          <w:sz w:val="21"/>
          <w:szCs w:val="21"/>
          <w:lang w:eastAsia="hr-HR"/>
        </w:rPr>
        <w:t>Anonimni, uvredljivi i irelevantni komentari neće se objavljivati.</w:t>
      </w:r>
    </w:p>
    <w:p w14:paraId="0A34B75E" w14:textId="77777777" w:rsidR="00D03EC2" w:rsidRDefault="001618D3" w:rsidP="00151763">
      <w:pPr>
        <w:shd w:val="clear" w:color="auto" w:fill="FFFFFF"/>
        <w:spacing w:after="0" w:line="240" w:lineRule="auto"/>
        <w:ind w:left="7082"/>
        <w:jc w:val="both"/>
        <w:rPr>
          <w:rFonts w:ascii="Poppins" w:eastAsia="Times New Roman" w:hAnsi="Poppins" w:cs="Poppins"/>
          <w:color w:val="626262"/>
          <w:sz w:val="21"/>
          <w:szCs w:val="21"/>
          <w:lang w:eastAsia="hr-HR"/>
        </w:rPr>
      </w:pPr>
      <w:r w:rsidRPr="001618D3">
        <w:rPr>
          <w:rFonts w:ascii="Poppins" w:eastAsia="Times New Roman" w:hAnsi="Poppins" w:cs="Poppins"/>
          <w:color w:val="626262"/>
          <w:sz w:val="21"/>
          <w:szCs w:val="21"/>
          <w:lang w:eastAsia="hr-HR"/>
        </w:rPr>
        <w:t>Direktor:</w:t>
      </w:r>
      <w:r w:rsidRPr="001618D3">
        <w:rPr>
          <w:rFonts w:ascii="Poppins" w:eastAsia="Times New Roman" w:hAnsi="Poppins" w:cs="Poppins"/>
          <w:color w:val="626262"/>
          <w:sz w:val="21"/>
          <w:szCs w:val="21"/>
          <w:lang w:eastAsia="hr-HR"/>
        </w:rPr>
        <w:br/>
      </w:r>
      <w:r w:rsidR="00D03EC2">
        <w:rPr>
          <w:rFonts w:ascii="Poppins" w:eastAsia="Times New Roman" w:hAnsi="Poppins" w:cs="Poppins"/>
          <w:b/>
          <w:bCs/>
          <w:color w:val="626262"/>
          <w:sz w:val="21"/>
          <w:szCs w:val="21"/>
          <w:lang w:eastAsia="hr-HR"/>
        </w:rPr>
        <w:t>Stanko Birin</w:t>
      </w:r>
    </w:p>
    <w:p w14:paraId="4688E04C" w14:textId="2538AC3F" w:rsidR="001618D3" w:rsidRPr="001618D3" w:rsidRDefault="001618D3" w:rsidP="00151763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626262"/>
          <w:sz w:val="21"/>
          <w:szCs w:val="21"/>
          <w:lang w:eastAsia="hr-HR"/>
        </w:rPr>
      </w:pPr>
      <w:r w:rsidRPr="001618D3">
        <w:rPr>
          <w:rFonts w:ascii="Poppins" w:eastAsia="Times New Roman" w:hAnsi="Poppins" w:cs="Poppins"/>
          <w:i/>
          <w:iCs/>
          <w:color w:val="626262"/>
          <w:sz w:val="21"/>
          <w:szCs w:val="21"/>
          <w:lang w:eastAsia="hr-HR"/>
        </w:rPr>
        <w:t>U PRILOGU:</w:t>
      </w:r>
    </w:p>
    <w:p w14:paraId="0C11A372" w14:textId="0A6355B4" w:rsidR="001618D3" w:rsidRPr="001618D3" w:rsidRDefault="00000000" w:rsidP="00151763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rPr>
          <w:rFonts w:ascii="Poppins" w:eastAsia="Times New Roman" w:hAnsi="Poppins" w:cs="Poppins"/>
          <w:color w:val="626262"/>
          <w:sz w:val="21"/>
          <w:szCs w:val="21"/>
          <w:lang w:eastAsia="hr-HR"/>
        </w:rPr>
      </w:pPr>
      <w:hyperlink r:id="rId6" w:tgtFrame="_blank" w:history="1">
        <w:r w:rsidR="001618D3" w:rsidRPr="001618D3">
          <w:rPr>
            <w:rFonts w:ascii="Poppins" w:eastAsia="Times New Roman" w:hAnsi="Poppins" w:cs="Poppins"/>
            <w:i/>
            <w:iCs/>
            <w:color w:val="84BA3F"/>
            <w:sz w:val="21"/>
            <w:szCs w:val="21"/>
            <w:lang w:eastAsia="hr-HR"/>
          </w:rPr>
          <w:t xml:space="preserve">Obrazloženje </w:t>
        </w:r>
        <w:r w:rsidR="00D03EC2">
          <w:rPr>
            <w:rFonts w:ascii="Poppins" w:eastAsia="Times New Roman" w:hAnsi="Poppins" w:cs="Poppins"/>
            <w:i/>
            <w:iCs/>
            <w:color w:val="84BA3F"/>
            <w:sz w:val="21"/>
            <w:szCs w:val="21"/>
            <w:lang w:eastAsia="hr-HR"/>
          </w:rPr>
          <w:t>prijedloga cjenika javne usluge sakupljanja</w:t>
        </w:r>
        <w:r w:rsidR="001618D3" w:rsidRPr="001618D3">
          <w:rPr>
            <w:rFonts w:ascii="Poppins" w:eastAsia="Times New Roman" w:hAnsi="Poppins" w:cs="Poppins"/>
            <w:i/>
            <w:iCs/>
            <w:color w:val="84BA3F"/>
            <w:sz w:val="21"/>
            <w:szCs w:val="21"/>
            <w:lang w:eastAsia="hr-HR"/>
          </w:rPr>
          <w:t xml:space="preserve"> komunalnog otpada</w:t>
        </w:r>
        <w:r w:rsidR="00456935">
          <w:rPr>
            <w:rFonts w:ascii="Poppins" w:eastAsia="Times New Roman" w:hAnsi="Poppins" w:cs="Poppins"/>
            <w:i/>
            <w:iCs/>
            <w:color w:val="84BA3F"/>
            <w:sz w:val="21"/>
            <w:szCs w:val="21"/>
            <w:lang w:eastAsia="hr-HR"/>
          </w:rPr>
          <w:t xml:space="preserve"> </w:t>
        </w:r>
        <w:r w:rsidR="001618D3" w:rsidRPr="001618D3">
          <w:rPr>
            <w:rFonts w:ascii="Poppins" w:eastAsia="Times New Roman" w:hAnsi="Poppins" w:cs="Poppins"/>
            <w:i/>
            <w:iCs/>
            <w:color w:val="84BA3F"/>
            <w:sz w:val="21"/>
            <w:szCs w:val="21"/>
            <w:lang w:eastAsia="hr-HR"/>
          </w:rPr>
          <w:t xml:space="preserve">na području </w:t>
        </w:r>
        <w:r w:rsidR="00AB1083">
          <w:rPr>
            <w:rFonts w:ascii="Poppins" w:eastAsia="Times New Roman" w:hAnsi="Poppins" w:cs="Poppins"/>
            <w:i/>
            <w:iCs/>
            <w:color w:val="84BA3F"/>
            <w:sz w:val="21"/>
            <w:szCs w:val="21"/>
            <w:lang w:eastAsia="hr-HR"/>
          </w:rPr>
          <w:t>Općine</w:t>
        </w:r>
      </w:hyperlink>
      <w:r w:rsidR="00AB1083">
        <w:rPr>
          <w:rFonts w:ascii="Poppins" w:eastAsia="Times New Roman" w:hAnsi="Poppins" w:cs="Poppins"/>
          <w:i/>
          <w:iCs/>
          <w:color w:val="84BA3F"/>
          <w:sz w:val="21"/>
          <w:szCs w:val="21"/>
          <w:lang w:eastAsia="hr-HR"/>
        </w:rPr>
        <w:t xml:space="preserve"> Tribunj</w:t>
      </w:r>
    </w:p>
    <w:p w14:paraId="1BB80C1B" w14:textId="77777777" w:rsidR="001618D3" w:rsidRPr="001618D3" w:rsidRDefault="00000000" w:rsidP="001618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626262"/>
          <w:sz w:val="21"/>
          <w:szCs w:val="21"/>
          <w:lang w:eastAsia="hr-HR"/>
        </w:rPr>
      </w:pPr>
      <w:hyperlink r:id="rId7" w:tgtFrame="_blank" w:history="1">
        <w:r w:rsidR="001618D3" w:rsidRPr="001618D3">
          <w:rPr>
            <w:rFonts w:ascii="Poppins" w:eastAsia="Times New Roman" w:hAnsi="Poppins" w:cs="Poppins"/>
            <w:i/>
            <w:iCs/>
            <w:color w:val="84BA3F"/>
            <w:sz w:val="21"/>
            <w:szCs w:val="21"/>
            <w:lang w:eastAsia="hr-HR"/>
          </w:rPr>
          <w:t>Obrazac sudjelovanja zainteresirane javnosti u savjetovanju na prijedlog Cjenika</w:t>
        </w:r>
      </w:hyperlink>
    </w:p>
    <w:p w14:paraId="7EB52A6B" w14:textId="5A63C137" w:rsidR="001618D3" w:rsidRPr="001618D3" w:rsidRDefault="00000000" w:rsidP="001618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626262"/>
          <w:sz w:val="21"/>
          <w:szCs w:val="21"/>
          <w:lang w:eastAsia="hr-HR"/>
        </w:rPr>
      </w:pPr>
      <w:hyperlink r:id="rId8" w:tgtFrame="_blank" w:history="1">
        <w:r w:rsidR="001618D3" w:rsidRPr="001618D3">
          <w:rPr>
            <w:rFonts w:ascii="Poppins" w:eastAsia="Times New Roman" w:hAnsi="Poppins" w:cs="Poppins"/>
            <w:color w:val="84BA3F"/>
            <w:sz w:val="21"/>
            <w:szCs w:val="21"/>
            <w:u w:val="single"/>
            <w:lang w:eastAsia="hr-HR"/>
          </w:rPr>
          <w:t xml:space="preserve">PRIJEDLOG Cjenika javne usluge sakupljanja komunalnog otpada na području </w:t>
        </w:r>
        <w:r w:rsidR="00AB1083">
          <w:rPr>
            <w:rFonts w:ascii="Poppins" w:eastAsia="Times New Roman" w:hAnsi="Poppins" w:cs="Poppins"/>
            <w:color w:val="84BA3F"/>
            <w:sz w:val="21"/>
            <w:szCs w:val="21"/>
            <w:u w:val="single"/>
            <w:lang w:eastAsia="hr-HR"/>
          </w:rPr>
          <w:t>Općine</w:t>
        </w:r>
      </w:hyperlink>
      <w:r w:rsidR="00AB1083">
        <w:rPr>
          <w:rFonts w:ascii="Poppins" w:eastAsia="Times New Roman" w:hAnsi="Poppins" w:cs="Poppins"/>
          <w:color w:val="84BA3F"/>
          <w:sz w:val="21"/>
          <w:szCs w:val="21"/>
          <w:u w:val="single"/>
          <w:lang w:eastAsia="hr-HR"/>
        </w:rPr>
        <w:t xml:space="preserve"> Tribunj</w:t>
      </w:r>
    </w:p>
    <w:sectPr w:rsidR="001618D3" w:rsidRPr="00161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03C5B"/>
    <w:multiLevelType w:val="multilevel"/>
    <w:tmpl w:val="4E489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5740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8D3"/>
    <w:rsid w:val="000F58F2"/>
    <w:rsid w:val="00151763"/>
    <w:rsid w:val="001618D3"/>
    <w:rsid w:val="00456935"/>
    <w:rsid w:val="00AB1083"/>
    <w:rsid w:val="00D03EC2"/>
    <w:rsid w:val="00E7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0BAF1"/>
  <w15:chartTrackingRefBased/>
  <w15:docId w15:val="{C37EFDAD-C3B0-43B1-A2CE-BE4BED86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03EC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03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1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ovacin.hr/files/File/2022/javno-savjetovanje/PRIJEDLOG%20Cjenika%20javne%20usluge%20sakupljanja%20komunalnog%20otpada%20na%20podru%C4%8Dju%20Op%C4%87ine%20Rogoznica%20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kovacin.hr/files/File/2022/javno-savjetovanje/Obrazac%20sudjelovanja%20zainteresirane%20javnosti%20u%20savjetovanju%20na%20prijedlog%20Cjenika%20javne%20usluge-word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kovacin.hr/files/File/2022/javno-savjetovanje/Obrazlo%C5%BEenje%20cijene%20javne%20usluge%20sakupljanja%20komunalnog%20otpada%20na%20podru%C4%8Dju%20Op%C4%87ine%20Rogoznica.pdf" TargetMode="External"/><Relationship Id="rId5" Type="http://schemas.openxmlformats.org/officeDocument/2006/relationships/hyperlink" Target="mailto:pravna_sluzba@lec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danijelalec@gmail.com</dc:creator>
  <cp:keywords/>
  <dc:description/>
  <cp:lastModifiedBy>danijelalec@gmail.com</cp:lastModifiedBy>
  <cp:revision>6</cp:revision>
  <dcterms:created xsi:type="dcterms:W3CDTF">2023-01-25T06:53:00Z</dcterms:created>
  <dcterms:modified xsi:type="dcterms:W3CDTF">2023-01-25T12:33:00Z</dcterms:modified>
</cp:coreProperties>
</file>