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EBA1" w14:textId="77777777" w:rsidR="00D3392A" w:rsidRDefault="00D3392A" w:rsidP="00D3392A">
      <w:pPr>
        <w:spacing w:line="256" w:lineRule="auto"/>
        <w:ind w:left="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PRIJEDLOG CJENIKA JAVNE USLUGE SAKUPLJANJA KOMUNALNOG OTPADA NA PODRUČJU </w:t>
      </w:r>
    </w:p>
    <w:p w14:paraId="44123C41" w14:textId="77777777" w:rsidR="00D3392A" w:rsidRDefault="00D3392A" w:rsidP="00D3392A">
      <w:pPr>
        <w:spacing w:line="256" w:lineRule="auto"/>
        <w:ind w:left="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GRADA VODICA</w:t>
      </w:r>
    </w:p>
    <w:p w14:paraId="0A9E6F5F" w14:textId="77777777" w:rsidR="00D3392A" w:rsidRDefault="00D3392A" w:rsidP="00D3392A">
      <w:pPr>
        <w:spacing w:line="256" w:lineRule="auto"/>
        <w:ind w:left="2"/>
        <w:rPr>
          <w:rFonts w:ascii="Calibri" w:hAnsi="Calibri" w:cs="Calibri"/>
          <w:b/>
          <w:sz w:val="20"/>
          <w:szCs w:val="20"/>
        </w:rPr>
      </w:pPr>
    </w:p>
    <w:p w14:paraId="7B23363F" w14:textId="77777777" w:rsidR="00D3392A" w:rsidRDefault="00D3392A" w:rsidP="00D3392A">
      <w:pPr>
        <w:spacing w:line="256" w:lineRule="auto"/>
        <w:ind w:left="2" w:firstLine="70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KATEGORIJA KORISNIKA - KUĆANSTVO</w:t>
      </w:r>
    </w:p>
    <w:p w14:paraId="016F0BFB" w14:textId="0355D505" w:rsidR="00942750" w:rsidRPr="00942750" w:rsidRDefault="00D3392A" w:rsidP="00942750">
      <w:pPr>
        <w:spacing w:line="256" w:lineRule="auto"/>
        <w:ind w:left="16"/>
        <w:jc w:val="both"/>
        <w:rPr>
          <w:rFonts w:ascii="Calibri" w:hAnsi="Calibri" w:cs="Calibri"/>
          <w:b/>
          <w:sz w:val="20"/>
          <w:szCs w:val="20"/>
        </w:rPr>
      </w:pPr>
      <w:bookmarkStart w:id="0" w:name="_Hlk127779779"/>
      <w:r>
        <w:rPr>
          <w:rFonts w:ascii="Calibri" w:hAnsi="Calibri" w:cs="Calibri"/>
          <w:b/>
          <w:sz w:val="20"/>
          <w:szCs w:val="20"/>
        </w:rPr>
        <w:t xml:space="preserve">1.1. </w:t>
      </w:r>
      <w:r w:rsidR="00942750" w:rsidRPr="00942750">
        <w:rPr>
          <w:rFonts w:ascii="Calibri" w:hAnsi="Calibri" w:cs="Calibri"/>
          <w:b/>
          <w:sz w:val="20"/>
          <w:szCs w:val="20"/>
        </w:rPr>
        <w:t xml:space="preserve">Obvezna minimalna javna usluga </w:t>
      </w:r>
      <w:r w:rsidR="00942750">
        <w:rPr>
          <w:rFonts w:ascii="Calibri" w:hAnsi="Calibri" w:cs="Calibri"/>
          <w:b/>
          <w:sz w:val="20"/>
          <w:szCs w:val="20"/>
        </w:rPr>
        <w:t xml:space="preserve">prema članku 76. Zakona o gospodarenju otpadom je </w:t>
      </w:r>
      <w:r w:rsidR="00942750" w:rsidRPr="00942750">
        <w:rPr>
          <w:rFonts w:ascii="Calibri" w:hAnsi="Calibri" w:cs="Calibri"/>
          <w:b/>
          <w:sz w:val="20"/>
          <w:szCs w:val="20"/>
        </w:rPr>
        <w:t>iznos koji se osigurava radi ekonomski održivog poslovanja te sigurnosti, redovitosti i kvalitete pružanja javne usluge, kako bi sustav sakupljanja komunalnog otpada mogao ispuniti svoju svrhu.</w:t>
      </w:r>
      <w:r w:rsidR="00942750">
        <w:rPr>
          <w:rFonts w:ascii="Calibri" w:hAnsi="Calibri" w:cs="Calibri"/>
          <w:b/>
          <w:sz w:val="20"/>
          <w:szCs w:val="20"/>
        </w:rPr>
        <w:t xml:space="preserve"> </w:t>
      </w:r>
      <w:r w:rsidR="00942750" w:rsidRPr="00942750">
        <w:rPr>
          <w:rFonts w:ascii="Calibri" w:hAnsi="Calibri" w:cs="Calibri"/>
          <w:b/>
          <w:sz w:val="20"/>
          <w:szCs w:val="20"/>
        </w:rPr>
        <w:t>Cijena obvezne minimalne javne usluge dio je cijene javne usluge</w:t>
      </w:r>
      <w:r w:rsidR="00942750">
        <w:rPr>
          <w:rFonts w:ascii="Calibri" w:hAnsi="Calibri" w:cs="Calibri"/>
          <w:b/>
          <w:sz w:val="20"/>
          <w:szCs w:val="20"/>
        </w:rPr>
        <w:t xml:space="preserve"> i naplaćuje se cijelu godinu.</w:t>
      </w:r>
    </w:p>
    <w:bookmarkEnd w:id="0"/>
    <w:p w14:paraId="63F9107C" w14:textId="1C2B5941" w:rsidR="00942750" w:rsidRDefault="00942750" w:rsidP="00D3392A">
      <w:pPr>
        <w:spacing w:line="256" w:lineRule="auto"/>
        <w:ind w:left="16"/>
        <w:jc w:val="both"/>
        <w:rPr>
          <w:rFonts w:ascii="Calibri" w:hAnsi="Calibri" w:cs="Calibri"/>
          <w:b/>
          <w:sz w:val="20"/>
          <w:szCs w:val="20"/>
        </w:rPr>
      </w:pPr>
    </w:p>
    <w:p w14:paraId="10E50B92" w14:textId="334B5822" w:rsidR="00D3392A" w:rsidRDefault="00942750" w:rsidP="00D3392A">
      <w:pPr>
        <w:spacing w:line="256" w:lineRule="auto"/>
        <w:ind w:left="16"/>
        <w:jc w:val="both"/>
        <w:rPr>
          <w:rFonts w:ascii="Calibri" w:hAnsi="Calibri" w:cs="Calibri"/>
          <w:b/>
          <w:sz w:val="20"/>
          <w:szCs w:val="20"/>
        </w:rPr>
      </w:pPr>
      <w:bookmarkStart w:id="1" w:name="_Hlk127780021"/>
      <w:r>
        <w:rPr>
          <w:rFonts w:ascii="Calibri" w:hAnsi="Calibri" w:cs="Calibri"/>
          <w:b/>
          <w:sz w:val="20"/>
          <w:szCs w:val="20"/>
        </w:rPr>
        <w:t xml:space="preserve">Iznos </w:t>
      </w:r>
      <w:r w:rsidR="00715FDF">
        <w:rPr>
          <w:rFonts w:ascii="Calibri" w:hAnsi="Calibri" w:cs="Calibri"/>
          <w:b/>
          <w:sz w:val="20"/>
          <w:szCs w:val="20"/>
        </w:rPr>
        <w:t>c</w:t>
      </w:r>
      <w:r w:rsidR="00D3392A">
        <w:rPr>
          <w:rFonts w:ascii="Calibri" w:hAnsi="Calibri" w:cs="Calibri"/>
          <w:b/>
          <w:sz w:val="20"/>
          <w:szCs w:val="20"/>
        </w:rPr>
        <w:t>ijen</w:t>
      </w:r>
      <w:r w:rsidR="00715FDF">
        <w:rPr>
          <w:rFonts w:ascii="Calibri" w:hAnsi="Calibri" w:cs="Calibri"/>
          <w:b/>
          <w:sz w:val="20"/>
          <w:szCs w:val="20"/>
        </w:rPr>
        <w:t>e</w:t>
      </w:r>
      <w:r w:rsidR="00D3392A">
        <w:rPr>
          <w:rFonts w:ascii="Calibri" w:hAnsi="Calibri" w:cs="Calibri"/>
          <w:b/>
          <w:sz w:val="20"/>
          <w:szCs w:val="20"/>
        </w:rPr>
        <w:t xml:space="preserve"> obvezne minimalne javne usluge </w:t>
      </w:r>
      <w:r w:rsidR="00715FDF">
        <w:rPr>
          <w:rFonts w:ascii="Calibri" w:hAnsi="Calibri" w:cs="Calibri"/>
          <w:b/>
          <w:sz w:val="20"/>
          <w:szCs w:val="20"/>
        </w:rPr>
        <w:t>utvrđen je člankom</w:t>
      </w:r>
      <w:bookmarkEnd w:id="1"/>
      <w:r w:rsidR="00D3392A">
        <w:rPr>
          <w:rFonts w:ascii="Calibri" w:hAnsi="Calibri" w:cs="Calibri"/>
          <w:b/>
          <w:sz w:val="20"/>
          <w:szCs w:val="20"/>
        </w:rPr>
        <w:t xml:space="preserve"> 51. st.3.toč.1. </w:t>
      </w:r>
      <w:bookmarkStart w:id="2" w:name="_Hlk125449364"/>
      <w:r w:rsidR="00D3392A">
        <w:rPr>
          <w:rFonts w:ascii="Calibri" w:hAnsi="Calibri" w:cs="Calibri"/>
          <w:b/>
          <w:sz w:val="20"/>
          <w:szCs w:val="20"/>
        </w:rPr>
        <w:t xml:space="preserve">Odluke o načinu pružanja javne usluge sakupljanja komunalnog otpada na području Grada Vodica </w:t>
      </w:r>
      <w:bookmarkEnd w:id="2"/>
      <w:r w:rsidR="00D3392A">
        <w:rPr>
          <w:rFonts w:ascii="Calibri" w:hAnsi="Calibri" w:cs="Calibri"/>
          <w:b/>
          <w:sz w:val="20"/>
          <w:szCs w:val="20"/>
        </w:rPr>
        <w:t>Gradskog vijeća Grada Vodica:</w:t>
      </w:r>
    </w:p>
    <w:p w14:paraId="6C80D030" w14:textId="77777777" w:rsidR="007F6E67" w:rsidRDefault="007F6E67" w:rsidP="00D3392A">
      <w:pPr>
        <w:spacing w:line="256" w:lineRule="auto"/>
        <w:ind w:left="16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5656" w:type="dxa"/>
        <w:tblInd w:w="1703" w:type="dxa"/>
        <w:tblCellMar>
          <w:top w:w="48" w:type="dxa"/>
          <w:left w:w="109" w:type="dxa"/>
          <w:right w:w="62" w:type="dxa"/>
        </w:tblCellMar>
        <w:tblLook w:val="04A0" w:firstRow="1" w:lastRow="0" w:firstColumn="1" w:lastColumn="0" w:noHBand="0" w:noVBand="1"/>
      </w:tblPr>
      <w:tblGrid>
        <w:gridCol w:w="2655"/>
        <w:gridCol w:w="3001"/>
      </w:tblGrid>
      <w:tr w:rsidR="00D3392A" w14:paraId="2C0CF013" w14:textId="77777777" w:rsidTr="00EF0F3C">
        <w:trPr>
          <w:trHeight w:val="527"/>
        </w:trPr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DF99D1B" w14:textId="77777777" w:rsidR="00D3392A" w:rsidRDefault="00D3392A">
            <w:pPr>
              <w:spacing w:after="2" w:line="23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obvezne minimalne javne usluge </w:t>
            </w:r>
          </w:p>
        </w:tc>
      </w:tr>
      <w:tr w:rsidR="00D3392A" w14:paraId="065B88B3" w14:textId="77777777" w:rsidTr="00EF0F3C">
        <w:trPr>
          <w:trHeight w:val="35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62C586" w14:textId="77777777" w:rsidR="00D3392A" w:rsidRDefault="00D3392A">
            <w:pPr>
              <w:spacing w:line="256" w:lineRule="auto"/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8,76 €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405721" w14:textId="77777777" w:rsidR="00D3392A" w:rsidRDefault="00D3392A">
            <w:pPr>
              <w:spacing w:line="256" w:lineRule="auto"/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66,00 kn</w:t>
            </w:r>
          </w:p>
        </w:tc>
      </w:tr>
    </w:tbl>
    <w:p w14:paraId="0097EA50" w14:textId="77777777" w:rsidR="00D3392A" w:rsidRDefault="00D3392A" w:rsidP="00D3392A">
      <w:pPr>
        <w:spacing w:line="256" w:lineRule="auto"/>
        <w:ind w:left="16"/>
        <w:rPr>
          <w:rFonts w:ascii="Calibri" w:hAnsi="Calibri" w:cs="Calibri"/>
          <w:b/>
          <w:sz w:val="20"/>
          <w:szCs w:val="20"/>
        </w:rPr>
      </w:pPr>
    </w:p>
    <w:p w14:paraId="5F04A3C7" w14:textId="77777777" w:rsidR="00D3392A" w:rsidRDefault="00D3392A" w:rsidP="00D3392A">
      <w:pPr>
        <w:spacing w:line="256" w:lineRule="auto"/>
        <w:ind w:left="1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Kriterij za umanjenje cijene obvezne minimalne javne usluge utvrđen je člankom 54. st.1.toč.1. Odluke o načinu pružanja javne usluge sakupljanja komunalnog otpada na području Grada Vodica: </w:t>
      </w:r>
      <w:r>
        <w:rPr>
          <w:rFonts w:ascii="Calibri" w:hAnsi="Calibri" w:cs="Calibri"/>
          <w:bCs/>
          <w:sz w:val="20"/>
          <w:szCs w:val="20"/>
        </w:rPr>
        <w:t xml:space="preserve">Korisniku kategorije kućanstvo koji ima </w:t>
      </w:r>
      <w:proofErr w:type="spellStart"/>
      <w:r>
        <w:rPr>
          <w:rFonts w:ascii="Calibri" w:hAnsi="Calibri" w:cs="Calibri"/>
          <w:bCs/>
          <w:sz w:val="20"/>
          <w:szCs w:val="20"/>
        </w:rPr>
        <w:t>komposter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 i samostalno </w:t>
      </w:r>
      <w:proofErr w:type="spellStart"/>
      <w:r>
        <w:rPr>
          <w:rFonts w:ascii="Calibri" w:hAnsi="Calibri" w:cs="Calibri"/>
          <w:bCs/>
          <w:sz w:val="20"/>
          <w:szCs w:val="20"/>
        </w:rPr>
        <w:t>kompostira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 te je prijavljen u evidenciji Davatelja usluge za samostalno kompostiranje biootpada umanjiti će se cijena obvezne minimalne javne usluge na mjesečnom računu u iznosu od 0,66 EUR / 4,97 kn</w:t>
      </w:r>
    </w:p>
    <w:p w14:paraId="500BE348" w14:textId="77777777" w:rsidR="00D3392A" w:rsidRDefault="00D3392A" w:rsidP="00D3392A">
      <w:pPr>
        <w:spacing w:line="256" w:lineRule="auto"/>
        <w:ind w:left="16"/>
        <w:rPr>
          <w:rFonts w:ascii="Calibri" w:hAnsi="Calibri" w:cs="Calibri"/>
          <w:b/>
          <w:sz w:val="20"/>
          <w:szCs w:val="20"/>
        </w:rPr>
      </w:pPr>
    </w:p>
    <w:p w14:paraId="731B2C3A" w14:textId="47A2765B" w:rsidR="00D3392A" w:rsidRPr="00F21C03" w:rsidRDefault="00D3392A" w:rsidP="00715FDF">
      <w:pPr>
        <w:spacing w:line="256" w:lineRule="auto"/>
        <w:jc w:val="both"/>
        <w:rPr>
          <w:rFonts w:asciiTheme="minorHAnsi" w:hAnsiTheme="minorHAnsi" w:cstheme="minorHAnsi"/>
          <w:b/>
          <w:bCs/>
          <w:color w:val="231F20"/>
          <w:sz w:val="20"/>
          <w:szCs w:val="20"/>
          <w:shd w:val="clear" w:color="auto" w:fill="FFFFFF"/>
        </w:rPr>
      </w:pPr>
      <w:r w:rsidRPr="00F21C03">
        <w:rPr>
          <w:rFonts w:asciiTheme="minorHAnsi" w:hAnsiTheme="minorHAnsi" w:cstheme="minorHAnsi"/>
          <w:b/>
          <w:bCs/>
          <w:sz w:val="20"/>
          <w:szCs w:val="20"/>
        </w:rPr>
        <w:t xml:space="preserve">1.2. </w:t>
      </w:r>
      <w:r w:rsidR="00715FDF" w:rsidRPr="00F21C03">
        <w:rPr>
          <w:rFonts w:asciiTheme="minorHAnsi" w:hAnsiTheme="minorHAnsi" w:cstheme="minorHAnsi"/>
          <w:b/>
          <w:bCs/>
          <w:color w:val="231F20"/>
          <w:sz w:val="20"/>
          <w:szCs w:val="20"/>
          <w:shd w:val="clear" w:color="auto" w:fill="FFFFFF"/>
        </w:rPr>
        <w:t>Kriterij obračuna količine</w:t>
      </w:r>
      <w:r w:rsidRPr="00F21C03">
        <w:rPr>
          <w:rFonts w:asciiTheme="minorHAnsi" w:hAnsiTheme="minorHAnsi" w:cstheme="minorHAnsi"/>
          <w:b/>
          <w:bCs/>
          <w:color w:val="231F20"/>
          <w:sz w:val="20"/>
          <w:szCs w:val="20"/>
          <w:shd w:val="clear" w:color="auto" w:fill="FFFFFF"/>
        </w:rPr>
        <w:t xml:space="preserve"> miješanog komunalnog otpada</w:t>
      </w:r>
      <w:r w:rsidR="00715FDF" w:rsidRPr="00F21C03">
        <w:rPr>
          <w:rFonts w:asciiTheme="minorHAnsi" w:hAnsiTheme="minorHAnsi" w:cstheme="minorHAnsi"/>
          <w:b/>
          <w:bCs/>
          <w:color w:val="231F20"/>
          <w:sz w:val="20"/>
          <w:szCs w:val="20"/>
          <w:shd w:val="clear" w:color="auto" w:fill="FFFFFF"/>
        </w:rPr>
        <w:t xml:space="preserve"> prema članku 67. st.1.toč.2. Zakona o gospodarenju otpadom je volumen spremnika miješanog komunalnog otpada izražen u litrama i broj pražnjenja spremnika u obračunskom razdoblju.</w:t>
      </w:r>
    </w:p>
    <w:p w14:paraId="3EA361F1" w14:textId="1CF12F13" w:rsidR="007F6E67" w:rsidRPr="00F21C03" w:rsidRDefault="007F6E67" w:rsidP="00715FDF">
      <w:pPr>
        <w:spacing w:line="256" w:lineRule="auto"/>
        <w:jc w:val="both"/>
        <w:rPr>
          <w:rFonts w:asciiTheme="minorHAnsi" w:hAnsiTheme="minorHAnsi" w:cstheme="minorHAnsi"/>
          <w:b/>
          <w:bCs/>
          <w:color w:val="231F20"/>
          <w:sz w:val="20"/>
          <w:szCs w:val="20"/>
          <w:shd w:val="clear" w:color="auto" w:fill="FFFFFF"/>
        </w:rPr>
      </w:pPr>
    </w:p>
    <w:p w14:paraId="6BA79B2E" w14:textId="453CACA4" w:rsidR="007F6E67" w:rsidRPr="00F21C03" w:rsidRDefault="007F6E67" w:rsidP="00715FDF">
      <w:pPr>
        <w:spacing w:line="256" w:lineRule="auto"/>
        <w:jc w:val="both"/>
        <w:rPr>
          <w:rFonts w:asciiTheme="minorHAnsi" w:hAnsiTheme="minorHAnsi" w:cstheme="minorHAnsi"/>
          <w:b/>
          <w:bCs/>
          <w:color w:val="231F20"/>
          <w:sz w:val="20"/>
          <w:szCs w:val="20"/>
          <w:shd w:val="clear" w:color="auto" w:fill="FFFFFF"/>
        </w:rPr>
      </w:pPr>
      <w:r w:rsidRPr="00F21C03">
        <w:rPr>
          <w:rFonts w:asciiTheme="minorHAnsi" w:hAnsiTheme="minorHAnsi" w:cstheme="minorHAnsi"/>
          <w:b/>
          <w:bCs/>
          <w:color w:val="231F20"/>
          <w:sz w:val="20"/>
          <w:szCs w:val="20"/>
          <w:shd w:val="clear" w:color="auto" w:fill="FFFFFF"/>
        </w:rPr>
        <w:t xml:space="preserve">Granična količina predanog miješanog komunalnog otpada </w:t>
      </w:r>
      <w:r w:rsidR="00AD6BA6" w:rsidRPr="00F21C03">
        <w:rPr>
          <w:rFonts w:asciiTheme="minorHAnsi" w:hAnsiTheme="minorHAnsi" w:cstheme="minorHAnsi"/>
          <w:b/>
          <w:sz w:val="20"/>
          <w:szCs w:val="20"/>
        </w:rPr>
        <w:t>utvrđen</w:t>
      </w:r>
      <w:r w:rsidR="00AB255C">
        <w:rPr>
          <w:rFonts w:asciiTheme="minorHAnsi" w:hAnsiTheme="minorHAnsi" w:cstheme="minorHAnsi"/>
          <w:b/>
          <w:sz w:val="20"/>
          <w:szCs w:val="20"/>
        </w:rPr>
        <w:t>a</w:t>
      </w:r>
      <w:r w:rsidR="00AD6BA6" w:rsidRPr="00F21C03">
        <w:rPr>
          <w:rFonts w:asciiTheme="minorHAnsi" w:hAnsiTheme="minorHAnsi" w:cstheme="minorHAnsi"/>
          <w:b/>
          <w:sz w:val="20"/>
          <w:szCs w:val="20"/>
        </w:rPr>
        <w:t xml:space="preserve"> je člankom </w:t>
      </w:r>
      <w:r w:rsidR="00AB255C">
        <w:rPr>
          <w:rFonts w:asciiTheme="minorHAnsi" w:hAnsiTheme="minorHAnsi" w:cstheme="minorHAnsi"/>
          <w:b/>
          <w:sz w:val="20"/>
          <w:szCs w:val="20"/>
        </w:rPr>
        <w:t xml:space="preserve">49. </w:t>
      </w:r>
      <w:r w:rsidR="00AB255C" w:rsidRPr="00AB255C">
        <w:rPr>
          <w:rFonts w:asciiTheme="minorHAnsi" w:hAnsiTheme="minorHAnsi" w:cstheme="minorHAnsi"/>
          <w:b/>
          <w:sz w:val="20"/>
          <w:szCs w:val="20"/>
        </w:rPr>
        <w:t>Odluke o načinu pružanja javne usluge sakupljanja komunalnog otpada na području Grada Vodica Gradskog vijeća Grada Vodica</w:t>
      </w:r>
      <w:r w:rsidR="00AB255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21C03">
        <w:rPr>
          <w:rFonts w:asciiTheme="minorHAnsi" w:hAnsiTheme="minorHAnsi" w:cstheme="minorHAnsi"/>
          <w:b/>
          <w:sz w:val="20"/>
          <w:szCs w:val="20"/>
        </w:rPr>
        <w:t xml:space="preserve">i iznosi 720l, prema čemu je određena cijena za količinu predanog miješanog otpada </w:t>
      </w:r>
      <w:r w:rsidRPr="00F21C03">
        <w:rPr>
          <w:rFonts w:asciiTheme="minorHAnsi" w:hAnsiTheme="minorHAnsi" w:cstheme="minorHAnsi"/>
          <w:b/>
          <w:bCs/>
          <w:sz w:val="20"/>
          <w:szCs w:val="20"/>
        </w:rPr>
        <w:t xml:space="preserve">do 720 l mjesečno (uključujući 720 l) i cijena za količinu predanog miješanog komunalnog otpada preko 720 l mjesečno: </w:t>
      </w:r>
    </w:p>
    <w:p w14:paraId="6B8F24F0" w14:textId="77777777" w:rsidR="00D3392A" w:rsidRDefault="00D3392A" w:rsidP="00D3392A">
      <w:pPr>
        <w:spacing w:line="256" w:lineRule="auto"/>
        <w:rPr>
          <w:rFonts w:ascii="Calibri" w:hAnsi="Calibri" w:cs="Calibri"/>
          <w:sz w:val="20"/>
          <w:szCs w:val="20"/>
        </w:rPr>
      </w:pPr>
    </w:p>
    <w:tbl>
      <w:tblPr>
        <w:tblW w:w="6902" w:type="dxa"/>
        <w:jc w:val="center"/>
        <w:tblCellMar>
          <w:top w:w="47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90"/>
        <w:gridCol w:w="2551"/>
      </w:tblGrid>
      <w:tr w:rsidR="00D3392A" w14:paraId="67C29D65" w14:textId="77777777" w:rsidTr="00D3392A">
        <w:trPr>
          <w:trHeight w:val="727"/>
          <w:jc w:val="center"/>
        </w:trPr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D89094A" w14:textId="5DAD076D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Cijena javne usluge za količinu predanog miješanog komunalnog otpada </w:t>
            </w:r>
            <w:r w:rsidR="007F6E67" w:rsidRPr="007F6E67">
              <w:rPr>
                <w:rFonts w:ascii="Calibri" w:hAnsi="Calibri" w:cs="Calibri"/>
                <w:b/>
                <w:bCs/>
                <w:sz w:val="18"/>
                <w:szCs w:val="18"/>
              </w:rPr>
              <w:t>do 720 l mjesečno (uključujući 720 l)</w:t>
            </w:r>
          </w:p>
          <w:p w14:paraId="5202BC3D" w14:textId="77777777" w:rsidR="007F6E67" w:rsidRDefault="007F6E67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D3650B2" w14:textId="39A0B363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0,010 EUR (0,075 kn)</w:t>
            </w:r>
            <w:r w:rsidR="00F21C0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9A11CC">
              <w:rPr>
                <w:rFonts w:ascii="Calibri" w:hAnsi="Calibri" w:cs="Calibri"/>
                <w:b/>
                <w:sz w:val="18"/>
                <w:szCs w:val="18"/>
              </w:rPr>
              <w:t>po litri</w:t>
            </w:r>
          </w:p>
        </w:tc>
      </w:tr>
      <w:tr w:rsidR="00D3392A" w14:paraId="647611D2" w14:textId="77777777" w:rsidTr="00D3392A">
        <w:trPr>
          <w:trHeight w:val="81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1D18A3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7470319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Volumen spremnika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4EC6C7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Cijena pražnjenja spremnika / </w:t>
            </w:r>
            <w:r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2C7AF7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Cijena pražnjenja spremnika / kn</w:t>
            </w:r>
          </w:p>
        </w:tc>
      </w:tr>
      <w:tr w:rsidR="00D3392A" w14:paraId="55C6E567" w14:textId="77777777" w:rsidTr="00D3392A">
        <w:trPr>
          <w:trHeight w:val="346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6990E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3" w:name="_Hlk124242828"/>
            <w:r>
              <w:rPr>
                <w:rFonts w:ascii="Calibri" w:hAnsi="Calibri" w:cs="Calibri"/>
                <w:sz w:val="18"/>
                <w:szCs w:val="18"/>
              </w:rPr>
              <w:t>Spremnik 80l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79EA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3D8F5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6,03</w:t>
            </w:r>
          </w:p>
        </w:tc>
      </w:tr>
      <w:tr w:rsidR="00D3392A" w14:paraId="44338182" w14:textId="77777777" w:rsidTr="00D3392A">
        <w:trPr>
          <w:trHeight w:val="32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B7550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120l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502F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0F7E9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9,04</w:t>
            </w:r>
          </w:p>
        </w:tc>
      </w:tr>
      <w:tr w:rsidR="00D3392A" w14:paraId="0720FDE6" w14:textId="77777777" w:rsidTr="00D3392A">
        <w:trPr>
          <w:trHeight w:val="360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C263B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240l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5C49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0E80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18,08</w:t>
            </w:r>
          </w:p>
        </w:tc>
      </w:tr>
      <w:tr w:rsidR="00D3392A" w14:paraId="2DE6CDF4" w14:textId="77777777" w:rsidTr="00D3392A">
        <w:trPr>
          <w:trHeight w:val="322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91947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770l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7F87" w14:textId="77777777" w:rsidR="00D3392A" w:rsidRDefault="00D3392A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82380" w14:textId="77777777" w:rsidR="00D3392A" w:rsidRDefault="00D3392A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58,02</w:t>
            </w:r>
          </w:p>
        </w:tc>
      </w:tr>
      <w:tr w:rsidR="00D3392A" w14:paraId="3B9692AE" w14:textId="77777777" w:rsidTr="00D3392A">
        <w:trPr>
          <w:trHeight w:val="312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7C510" w14:textId="77777777" w:rsidR="00D3392A" w:rsidRDefault="00D3392A">
            <w:pPr>
              <w:spacing w:line="256" w:lineRule="auto"/>
              <w:ind w:right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1100l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FABDD" w14:textId="77777777" w:rsidR="00D3392A" w:rsidRDefault="00D3392A">
            <w:pPr>
              <w:spacing w:line="256" w:lineRule="auto"/>
              <w:ind w:right="6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07D7" w14:textId="77777777" w:rsidR="00D3392A" w:rsidRDefault="00D3392A">
            <w:pPr>
              <w:spacing w:line="256" w:lineRule="auto"/>
              <w:ind w:right="6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82,88</w:t>
            </w:r>
          </w:p>
        </w:tc>
      </w:tr>
    </w:tbl>
    <w:bookmarkEnd w:id="3"/>
    <w:p w14:paraId="1A85F34E" w14:textId="77777777" w:rsidR="00D3392A" w:rsidRDefault="00D3392A" w:rsidP="00D3392A">
      <w:pPr>
        <w:spacing w:line="25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1A5A708D" w14:textId="171F007B" w:rsidR="00D3392A" w:rsidRDefault="00D3392A" w:rsidP="00D3392A">
      <w:pPr>
        <w:spacing w:line="256" w:lineRule="auto"/>
        <w:rPr>
          <w:rFonts w:ascii="Calibri" w:hAnsi="Calibri" w:cs="Calibri"/>
          <w:sz w:val="20"/>
          <w:szCs w:val="20"/>
        </w:rPr>
      </w:pPr>
    </w:p>
    <w:p w14:paraId="1B622E60" w14:textId="2099DB7D" w:rsidR="007F6E67" w:rsidRDefault="007F6E67" w:rsidP="00D3392A">
      <w:pPr>
        <w:spacing w:line="256" w:lineRule="auto"/>
        <w:rPr>
          <w:rFonts w:ascii="Calibri" w:hAnsi="Calibri" w:cs="Calibri"/>
          <w:sz w:val="20"/>
          <w:szCs w:val="20"/>
        </w:rPr>
      </w:pPr>
    </w:p>
    <w:p w14:paraId="4986103E" w14:textId="3729FF74" w:rsidR="007F6E67" w:rsidRDefault="007F6E67" w:rsidP="00D3392A">
      <w:pPr>
        <w:spacing w:line="256" w:lineRule="auto"/>
        <w:rPr>
          <w:rFonts w:ascii="Calibri" w:hAnsi="Calibri" w:cs="Calibri"/>
          <w:sz w:val="20"/>
          <w:szCs w:val="20"/>
        </w:rPr>
      </w:pPr>
    </w:p>
    <w:p w14:paraId="6139D251" w14:textId="77777777" w:rsidR="007F6E67" w:rsidRDefault="007F6E67" w:rsidP="00D3392A">
      <w:pPr>
        <w:spacing w:line="256" w:lineRule="auto"/>
        <w:rPr>
          <w:rFonts w:ascii="Calibri" w:hAnsi="Calibri" w:cs="Calibri"/>
          <w:sz w:val="20"/>
          <w:szCs w:val="20"/>
        </w:rPr>
      </w:pPr>
    </w:p>
    <w:tbl>
      <w:tblPr>
        <w:tblW w:w="6902" w:type="dxa"/>
        <w:jc w:val="center"/>
        <w:tblCellMar>
          <w:top w:w="47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90"/>
        <w:gridCol w:w="2551"/>
      </w:tblGrid>
      <w:tr w:rsidR="00D3392A" w14:paraId="60AC26B7" w14:textId="77777777" w:rsidTr="00D3392A">
        <w:trPr>
          <w:trHeight w:val="727"/>
          <w:jc w:val="center"/>
        </w:trPr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865D551" w14:textId="77777777" w:rsidR="007F6E67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Cijena javne usluge za količinu predanog miješanog komunalnog otpada</w:t>
            </w:r>
            <w:r w:rsidR="007F6E67" w:rsidRPr="007F6E6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7F6E67" w:rsidRPr="007F6E67">
              <w:rPr>
                <w:rFonts w:ascii="Calibri" w:hAnsi="Calibri" w:cs="Calibri"/>
                <w:b/>
                <w:bCs/>
                <w:sz w:val="18"/>
                <w:szCs w:val="18"/>
              </w:rPr>
              <w:t>preko 720 l mjesečno</w:t>
            </w:r>
          </w:p>
          <w:p w14:paraId="1A9C8CB8" w14:textId="0A667A13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02CF2ADE" w14:textId="17479351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0,017 EUR (0,128 kn)</w:t>
            </w:r>
            <w:r w:rsidR="00F21C0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9A11CC">
              <w:rPr>
                <w:rFonts w:ascii="Calibri" w:hAnsi="Calibri" w:cs="Calibri"/>
                <w:b/>
                <w:sz w:val="18"/>
                <w:szCs w:val="18"/>
              </w:rPr>
              <w:t>po litri</w:t>
            </w:r>
          </w:p>
        </w:tc>
      </w:tr>
      <w:tr w:rsidR="00D3392A" w14:paraId="2E4BC21D" w14:textId="77777777" w:rsidTr="00D3392A">
        <w:trPr>
          <w:trHeight w:val="81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5630CB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09AC552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Volumen spremnika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C90B201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Cijena pražnjenja spremnika / </w:t>
            </w:r>
            <w:r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09BAB0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Cijena pražnjenja spremnika / kn</w:t>
            </w:r>
          </w:p>
        </w:tc>
      </w:tr>
      <w:tr w:rsidR="00D3392A" w14:paraId="188636A4" w14:textId="77777777" w:rsidTr="00D3392A">
        <w:trPr>
          <w:trHeight w:val="183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293A6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Spremnik 80l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71B39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4455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10,25</w:t>
            </w:r>
          </w:p>
        </w:tc>
      </w:tr>
      <w:tr w:rsidR="00D3392A" w14:paraId="30A8BFE6" w14:textId="77777777" w:rsidTr="00D3392A">
        <w:trPr>
          <w:trHeight w:val="21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E92C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120l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034A6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7AED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15,37</w:t>
            </w:r>
          </w:p>
        </w:tc>
      </w:tr>
      <w:tr w:rsidR="00D3392A" w14:paraId="32A8B33C" w14:textId="77777777" w:rsidTr="00D3392A">
        <w:trPr>
          <w:trHeight w:val="22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6A050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240l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0FB06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AE67B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30,74</w:t>
            </w:r>
          </w:p>
        </w:tc>
      </w:tr>
      <w:tr w:rsidR="00D3392A" w14:paraId="5C4F1D4C" w14:textId="77777777" w:rsidTr="00D3392A">
        <w:trPr>
          <w:trHeight w:val="340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C144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770l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31796" w14:textId="77777777" w:rsidR="00D3392A" w:rsidRDefault="00D3392A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C8CB7" w14:textId="77777777" w:rsidR="00D3392A" w:rsidRDefault="00D3392A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98,63</w:t>
            </w:r>
          </w:p>
        </w:tc>
      </w:tr>
      <w:tr w:rsidR="00D3392A" w14:paraId="3AE5F3EC" w14:textId="77777777" w:rsidTr="00D3392A">
        <w:trPr>
          <w:trHeight w:val="358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DE20" w14:textId="77777777" w:rsidR="00D3392A" w:rsidRDefault="00D3392A">
            <w:pPr>
              <w:spacing w:line="256" w:lineRule="auto"/>
              <w:ind w:right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1100l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D5296" w14:textId="77777777" w:rsidR="00D3392A" w:rsidRDefault="00D3392A">
            <w:pPr>
              <w:spacing w:line="256" w:lineRule="auto"/>
              <w:ind w:right="6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18,70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F99E" w14:textId="77777777" w:rsidR="00D3392A" w:rsidRDefault="00D3392A">
            <w:pPr>
              <w:spacing w:line="256" w:lineRule="auto"/>
              <w:ind w:right="6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140,90</w:t>
            </w:r>
          </w:p>
        </w:tc>
      </w:tr>
    </w:tbl>
    <w:p w14:paraId="5CA0694E" w14:textId="77777777" w:rsidR="00D812B4" w:rsidRDefault="00D812B4" w:rsidP="00D3392A">
      <w:pPr>
        <w:spacing w:line="256" w:lineRule="auto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</w:p>
    <w:p w14:paraId="7DEB0A48" w14:textId="15B53090" w:rsidR="00D3392A" w:rsidRDefault="00D3392A" w:rsidP="00D3392A">
      <w:pPr>
        <w:spacing w:line="256" w:lineRule="auto"/>
        <w:ind w:firstLine="69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 xml:space="preserve">2. </w:t>
      </w:r>
      <w:r>
        <w:rPr>
          <w:rFonts w:ascii="Calibri" w:hAnsi="Calibri" w:cs="Calibri"/>
          <w:b/>
          <w:sz w:val="20"/>
          <w:szCs w:val="20"/>
        </w:rPr>
        <w:t>KATEGORIJA KORISNIKA – KOJI NIJE KUĆANSTVO</w:t>
      </w:r>
    </w:p>
    <w:p w14:paraId="6314B743" w14:textId="2CC772F6" w:rsidR="007F6E67" w:rsidRDefault="007F6E67" w:rsidP="00D3392A">
      <w:pPr>
        <w:spacing w:line="256" w:lineRule="auto"/>
        <w:ind w:firstLine="698"/>
        <w:rPr>
          <w:rFonts w:ascii="Calibri" w:hAnsi="Calibri" w:cs="Calibri"/>
          <w:b/>
          <w:sz w:val="20"/>
          <w:szCs w:val="20"/>
        </w:rPr>
      </w:pPr>
    </w:p>
    <w:p w14:paraId="60EDADE3" w14:textId="17157540" w:rsidR="007F6E67" w:rsidRPr="00942750" w:rsidRDefault="007F6E67" w:rsidP="007F6E67">
      <w:pPr>
        <w:spacing w:line="256" w:lineRule="auto"/>
        <w:ind w:left="16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2.1. </w:t>
      </w:r>
      <w:r w:rsidRPr="00942750">
        <w:rPr>
          <w:rFonts w:ascii="Calibri" w:hAnsi="Calibri" w:cs="Calibri"/>
          <w:b/>
          <w:sz w:val="20"/>
          <w:szCs w:val="20"/>
        </w:rPr>
        <w:t xml:space="preserve">Obvezna minimalna javna usluga </w:t>
      </w:r>
      <w:r>
        <w:rPr>
          <w:rFonts w:ascii="Calibri" w:hAnsi="Calibri" w:cs="Calibri"/>
          <w:b/>
          <w:sz w:val="20"/>
          <w:szCs w:val="20"/>
        </w:rPr>
        <w:t xml:space="preserve">prema članku 76. Zakona o gospodarenju otpadom je </w:t>
      </w:r>
      <w:r w:rsidRPr="00942750">
        <w:rPr>
          <w:rFonts w:ascii="Calibri" w:hAnsi="Calibri" w:cs="Calibri"/>
          <w:b/>
          <w:sz w:val="20"/>
          <w:szCs w:val="20"/>
        </w:rPr>
        <w:t>iznos koji se osigurava radi ekonomski održivog poslovanja te sigurnosti, redovitosti i kvalitete pružanja javne usluge, kako bi sustav sakupljanja komunalnog otpada mogao ispuniti svoju svrhu.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942750">
        <w:rPr>
          <w:rFonts w:ascii="Calibri" w:hAnsi="Calibri" w:cs="Calibri"/>
          <w:b/>
          <w:sz w:val="20"/>
          <w:szCs w:val="20"/>
        </w:rPr>
        <w:t>Cijena obvezne minimalne javne usluge dio je cijene javne usluge</w:t>
      </w:r>
      <w:r>
        <w:rPr>
          <w:rFonts w:ascii="Calibri" w:hAnsi="Calibri" w:cs="Calibri"/>
          <w:b/>
          <w:sz w:val="20"/>
          <w:szCs w:val="20"/>
        </w:rPr>
        <w:t xml:space="preserve"> i naplaćuje se cijelu godinu.</w:t>
      </w:r>
    </w:p>
    <w:p w14:paraId="7A92173D" w14:textId="77777777" w:rsidR="007F6E67" w:rsidRDefault="007F6E67" w:rsidP="00D3392A">
      <w:pPr>
        <w:spacing w:line="256" w:lineRule="auto"/>
        <w:ind w:firstLine="698"/>
        <w:rPr>
          <w:rFonts w:ascii="Calibri" w:hAnsi="Calibri" w:cs="Calibri"/>
          <w:b/>
          <w:sz w:val="20"/>
          <w:szCs w:val="20"/>
        </w:rPr>
      </w:pPr>
    </w:p>
    <w:p w14:paraId="3CF6659E" w14:textId="46C29E9A" w:rsidR="00D3392A" w:rsidRDefault="007F6E67" w:rsidP="00D3392A">
      <w:pPr>
        <w:spacing w:line="256" w:lineRule="auto"/>
        <w:ind w:left="1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Iznos cijene obvezne minimalne javne usluge utvrđen je člankom </w:t>
      </w:r>
      <w:r w:rsidR="00D3392A">
        <w:rPr>
          <w:rFonts w:ascii="Calibri" w:hAnsi="Calibri" w:cs="Calibri"/>
          <w:b/>
          <w:sz w:val="20"/>
          <w:szCs w:val="20"/>
        </w:rPr>
        <w:t xml:space="preserve">51. st.3.toč.2. </w:t>
      </w:r>
      <w:bookmarkStart w:id="4" w:name="_Hlk127780179"/>
      <w:r w:rsidR="00D3392A">
        <w:rPr>
          <w:rFonts w:ascii="Calibri" w:hAnsi="Calibri" w:cs="Calibri"/>
          <w:b/>
          <w:sz w:val="20"/>
          <w:szCs w:val="20"/>
        </w:rPr>
        <w:t>Odluke o načinu pružanja javne usluge sakupljanja komunalnog otpada na području Grada Vodica Gradskog vijeća Grada Vodica</w:t>
      </w:r>
      <w:bookmarkEnd w:id="4"/>
      <w:r w:rsidR="00D3392A">
        <w:rPr>
          <w:rFonts w:ascii="Calibri" w:hAnsi="Calibri" w:cs="Calibri"/>
          <w:b/>
          <w:sz w:val="20"/>
          <w:szCs w:val="20"/>
        </w:rPr>
        <w:t>:</w:t>
      </w:r>
    </w:p>
    <w:p w14:paraId="53A522CF" w14:textId="77777777" w:rsidR="00D3392A" w:rsidRDefault="00D3392A" w:rsidP="00D3392A">
      <w:pPr>
        <w:spacing w:line="256" w:lineRule="auto"/>
        <w:ind w:left="16"/>
        <w:rPr>
          <w:rFonts w:ascii="Calibri" w:hAnsi="Calibri" w:cs="Calibri"/>
          <w:b/>
          <w:sz w:val="20"/>
          <w:szCs w:val="20"/>
        </w:rPr>
      </w:pPr>
    </w:p>
    <w:tbl>
      <w:tblPr>
        <w:tblW w:w="5656" w:type="dxa"/>
        <w:tblInd w:w="1703" w:type="dxa"/>
        <w:tblCellMar>
          <w:top w:w="48" w:type="dxa"/>
          <w:left w:w="109" w:type="dxa"/>
          <w:right w:w="62" w:type="dxa"/>
        </w:tblCellMar>
        <w:tblLook w:val="04A0" w:firstRow="1" w:lastRow="0" w:firstColumn="1" w:lastColumn="0" w:noHBand="0" w:noVBand="1"/>
      </w:tblPr>
      <w:tblGrid>
        <w:gridCol w:w="2655"/>
        <w:gridCol w:w="3001"/>
      </w:tblGrid>
      <w:tr w:rsidR="00D3392A" w14:paraId="70EB7109" w14:textId="77777777" w:rsidTr="00EF0F3C">
        <w:trPr>
          <w:trHeight w:val="527"/>
        </w:trPr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13532D3" w14:textId="77777777" w:rsidR="00D3392A" w:rsidRDefault="00D3392A">
            <w:pPr>
              <w:spacing w:after="2" w:line="23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obvezne minimalne javne usluge </w:t>
            </w:r>
          </w:p>
        </w:tc>
      </w:tr>
      <w:tr w:rsidR="00D3392A" w14:paraId="788FBE51" w14:textId="77777777" w:rsidTr="00EF0F3C">
        <w:trPr>
          <w:trHeight w:val="35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5C62CE" w14:textId="77777777" w:rsidR="00D3392A" w:rsidRDefault="00D3392A">
            <w:pPr>
              <w:spacing w:line="256" w:lineRule="auto"/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22,70 €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473381" w14:textId="77777777" w:rsidR="00D3392A" w:rsidRDefault="00D3392A">
            <w:pPr>
              <w:spacing w:line="256" w:lineRule="auto"/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171,03 kn</w:t>
            </w:r>
          </w:p>
        </w:tc>
      </w:tr>
    </w:tbl>
    <w:p w14:paraId="45BD45E5" w14:textId="77777777" w:rsidR="00EF0F3C" w:rsidRDefault="00EF0F3C" w:rsidP="00D3392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</w:p>
    <w:p w14:paraId="36BDACB4" w14:textId="2F158954" w:rsidR="00D3392A" w:rsidRDefault="00D3392A" w:rsidP="00D3392A">
      <w:pPr>
        <w:spacing w:line="256" w:lineRule="auto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2.2. </w:t>
      </w:r>
      <w:r w:rsidR="00AD6BA6"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>J</w:t>
      </w:r>
      <w:r w:rsidR="00AD6BA6" w:rsidRPr="00AD6BA6"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>ediničn</w:t>
      </w:r>
      <w:r w:rsidR="00AD6BA6"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>a</w:t>
      </w:r>
      <w:r w:rsidR="00AD6BA6" w:rsidRPr="00AD6BA6"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 xml:space="preserve"> cijen</w:t>
      </w:r>
      <w:r w:rsidR="00AD6BA6"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>a</w:t>
      </w:r>
      <w:r w:rsidR="00AD6BA6" w:rsidRPr="00AD6BA6"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 xml:space="preserve"> preuzimanja miješanog komunalnog otpada </w:t>
      </w:r>
      <w:r w:rsidR="00AD6BA6"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 xml:space="preserve">utvrđuje se prema članku 49. </w:t>
      </w:r>
      <w:bookmarkStart w:id="5" w:name="_Hlk127780665"/>
      <w:r w:rsidR="00AD6BA6">
        <w:rPr>
          <w:rFonts w:ascii="Calibri" w:hAnsi="Calibri" w:cs="Calibri"/>
          <w:b/>
          <w:sz w:val="20"/>
          <w:szCs w:val="20"/>
        </w:rPr>
        <w:t>Odluke o načinu pružanja javne usluge sakupljanja komunalnog otpada na području Grada Vodica Gradskog vijeća Grada Vodica</w:t>
      </w:r>
      <w:r w:rsidR="00AD6BA6" w:rsidRPr="00AD6BA6"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 xml:space="preserve"> </w:t>
      </w:r>
      <w:bookmarkEnd w:id="5"/>
      <w:r w:rsidR="00AD6BA6" w:rsidRPr="00AD6BA6"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>po volumenu</w:t>
      </w:r>
      <w:r w:rsidR="00AD6BA6"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 xml:space="preserve"> spremnika, prema čemu je određena cijena za količinu predanog miješanog komunalnog otpada</w:t>
      </w:r>
      <w:r w:rsidR="00AB255C"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 xml:space="preserve"> ovisno o volumenu spremnika</w:t>
      </w:r>
      <w:r w:rsidR="007C677D"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 xml:space="preserve"> i vrsti spremnika:</w:t>
      </w:r>
    </w:p>
    <w:p w14:paraId="25974F4E" w14:textId="77777777" w:rsidR="00D3392A" w:rsidRDefault="00D3392A" w:rsidP="00D3392A">
      <w:pPr>
        <w:spacing w:line="256" w:lineRule="auto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</w:p>
    <w:tbl>
      <w:tblPr>
        <w:tblW w:w="6902" w:type="dxa"/>
        <w:jc w:val="center"/>
        <w:tblCellMar>
          <w:top w:w="47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90"/>
        <w:gridCol w:w="2551"/>
      </w:tblGrid>
      <w:tr w:rsidR="00D3392A" w14:paraId="5CF52FF4" w14:textId="77777777" w:rsidTr="00D3392A">
        <w:trPr>
          <w:trHeight w:val="727"/>
          <w:jc w:val="center"/>
        </w:trPr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8CA3BFA" w14:textId="493CE6DD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javne usluge za količinu predanog miješanog komunalnog otpada </w:t>
            </w:r>
          </w:p>
          <w:p w14:paraId="407178CA" w14:textId="28EFB4D2" w:rsidR="00AD6BA6" w:rsidRDefault="00AD6BA6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 spremnike volumena 80,120,240,770 i 1100 l</w:t>
            </w:r>
          </w:p>
          <w:p w14:paraId="0375D0C7" w14:textId="77777777" w:rsidR="00AD6BA6" w:rsidRDefault="00AD6BA6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16BBB17" w14:textId="7147BAD8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0,017 EUR (0,128 kn)</w:t>
            </w:r>
            <w:r w:rsidR="00F21C0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A11CC">
              <w:rPr>
                <w:rFonts w:ascii="Calibri" w:hAnsi="Calibri" w:cs="Calibri"/>
                <w:b/>
                <w:sz w:val="20"/>
                <w:szCs w:val="20"/>
              </w:rPr>
              <w:t>po litri</w:t>
            </w:r>
          </w:p>
        </w:tc>
      </w:tr>
      <w:tr w:rsidR="00D3392A" w14:paraId="05ED4668" w14:textId="77777777" w:rsidTr="00D3392A">
        <w:trPr>
          <w:trHeight w:val="81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3D923C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1FE588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Volumen spremnika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B57529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pražnjenja spremnika / </w:t>
            </w:r>
            <w:r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5C8F2A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Cijena pražnjenja spremnika / kn</w:t>
            </w:r>
          </w:p>
        </w:tc>
      </w:tr>
      <w:tr w:rsidR="00D3392A" w14:paraId="46CB445A" w14:textId="77777777" w:rsidTr="00D3392A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2B8E7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Spremnik 80l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C6DCE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434B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10,25</w:t>
            </w:r>
          </w:p>
        </w:tc>
      </w:tr>
      <w:tr w:rsidR="00D3392A" w14:paraId="377F7021" w14:textId="77777777" w:rsidTr="00D3392A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9FBB2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Spremnik 120l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9D50C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F1117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15,37</w:t>
            </w:r>
          </w:p>
        </w:tc>
      </w:tr>
      <w:tr w:rsidR="00D3392A" w14:paraId="066392E0" w14:textId="77777777" w:rsidTr="00D3392A">
        <w:trPr>
          <w:trHeight w:val="360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D747C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Spremnik 240l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A925C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C10B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30,74</w:t>
            </w:r>
          </w:p>
        </w:tc>
      </w:tr>
      <w:tr w:rsidR="00D3392A" w14:paraId="0FF18F56" w14:textId="77777777" w:rsidTr="00D3392A">
        <w:trPr>
          <w:trHeight w:val="478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6409E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Spremnik 770l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AB70" w14:textId="77777777" w:rsidR="00D3392A" w:rsidRDefault="00D3392A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2D0CF" w14:textId="77777777" w:rsidR="00D3392A" w:rsidRDefault="00D3392A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98,63</w:t>
            </w:r>
          </w:p>
        </w:tc>
      </w:tr>
      <w:tr w:rsidR="00D3392A" w14:paraId="472793E6" w14:textId="77777777" w:rsidTr="00D3392A">
        <w:trPr>
          <w:trHeight w:val="358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48C91" w14:textId="77777777" w:rsidR="00D3392A" w:rsidRDefault="00D3392A">
            <w:pPr>
              <w:spacing w:line="256" w:lineRule="auto"/>
              <w:ind w:right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Spremnik 1100l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649A" w14:textId="77777777" w:rsidR="00D3392A" w:rsidRDefault="00D3392A">
            <w:pPr>
              <w:spacing w:line="256" w:lineRule="auto"/>
              <w:ind w:right="6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18,70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D3E30" w14:textId="77777777" w:rsidR="00D3392A" w:rsidRDefault="00D3392A">
            <w:pPr>
              <w:spacing w:line="256" w:lineRule="auto"/>
              <w:ind w:right="6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140,90</w:t>
            </w:r>
          </w:p>
        </w:tc>
      </w:tr>
    </w:tbl>
    <w:p w14:paraId="5461BDF0" w14:textId="5CEFF88A" w:rsidR="00D3392A" w:rsidRDefault="00D3392A" w:rsidP="00D3392A">
      <w:pPr>
        <w:spacing w:line="256" w:lineRule="auto"/>
        <w:rPr>
          <w:rFonts w:ascii="Calibri" w:hAnsi="Calibri" w:cs="Calibri"/>
          <w:sz w:val="20"/>
          <w:szCs w:val="20"/>
        </w:rPr>
      </w:pPr>
    </w:p>
    <w:tbl>
      <w:tblPr>
        <w:tblW w:w="6902" w:type="dxa"/>
        <w:jc w:val="center"/>
        <w:tblCellMar>
          <w:top w:w="47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90"/>
        <w:gridCol w:w="2551"/>
      </w:tblGrid>
      <w:tr w:rsidR="007B54DC" w14:paraId="6E2A0590" w14:textId="77777777" w:rsidTr="003B606D">
        <w:trPr>
          <w:trHeight w:val="727"/>
          <w:jc w:val="center"/>
        </w:trPr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9CA1789" w14:textId="77777777" w:rsidR="00AD6BA6" w:rsidRDefault="00AD6BA6" w:rsidP="00AD6BA6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Cijena javne usluge za količinu predanog miješanog komunalnog otpada </w:t>
            </w:r>
          </w:p>
          <w:p w14:paraId="41052DE7" w14:textId="1903B11E" w:rsidR="00AD6BA6" w:rsidRDefault="00AD6BA6" w:rsidP="009D62F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za spremnike volumena 5000 i 7000l </w:t>
            </w:r>
          </w:p>
          <w:p w14:paraId="3DAE8B5D" w14:textId="77777777" w:rsidR="007C677D" w:rsidRDefault="007C677D" w:rsidP="009D62F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46CD4BC" w14:textId="5E16F7D2" w:rsidR="007B54DC" w:rsidRDefault="007B54DC" w:rsidP="00AD6BA6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</w:t>
            </w:r>
            <w:r w:rsidR="005A4930">
              <w:rPr>
                <w:rFonts w:ascii="Calibri" w:hAnsi="Calibri" w:cs="Calibri"/>
                <w:b/>
                <w:sz w:val="20"/>
                <w:szCs w:val="20"/>
              </w:rPr>
              <w:t>32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EUR (0,</w:t>
            </w:r>
            <w:r w:rsidR="005A4930">
              <w:rPr>
                <w:rFonts w:ascii="Calibri" w:hAnsi="Calibri" w:cs="Calibri"/>
                <w:b/>
                <w:sz w:val="20"/>
                <w:szCs w:val="20"/>
              </w:rPr>
              <w:t>241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kn)</w:t>
            </w:r>
            <w:r w:rsidR="00F21C0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A11CC">
              <w:rPr>
                <w:rFonts w:ascii="Calibri" w:hAnsi="Calibri" w:cs="Calibri"/>
                <w:b/>
                <w:sz w:val="20"/>
                <w:szCs w:val="20"/>
              </w:rPr>
              <w:t>po litri</w:t>
            </w:r>
          </w:p>
        </w:tc>
      </w:tr>
      <w:tr w:rsidR="007B54DC" w14:paraId="43716A51" w14:textId="77777777" w:rsidTr="003B606D">
        <w:trPr>
          <w:trHeight w:val="81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245A46" w14:textId="77777777" w:rsidR="007B54DC" w:rsidRDefault="007B54DC" w:rsidP="003B606D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6A81E19" w14:textId="77777777" w:rsidR="007B54DC" w:rsidRDefault="007B54DC" w:rsidP="003B606D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Volumen spremnika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9789CA" w14:textId="77777777" w:rsidR="007B54DC" w:rsidRDefault="007B54DC" w:rsidP="003B606D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pražnjenja spremnika / </w:t>
            </w:r>
            <w:r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8DC2A7" w14:textId="77777777" w:rsidR="007B54DC" w:rsidRDefault="007B54DC" w:rsidP="003B606D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Cijena pražnjenja spremnika / kn</w:t>
            </w:r>
          </w:p>
        </w:tc>
      </w:tr>
      <w:tr w:rsidR="007B54DC" w14:paraId="09B963EA" w14:textId="77777777" w:rsidTr="003B606D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883C2" w14:textId="77777777" w:rsidR="007B54DC" w:rsidRDefault="007B54DC" w:rsidP="003B606D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Spremnik 5000l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39D9D" w14:textId="38731585" w:rsidR="007B54DC" w:rsidRDefault="005A4930" w:rsidP="003B606D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  <w:r w:rsidR="007B54DC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7EDA" w14:textId="78AEF58B" w:rsidR="007B54DC" w:rsidRDefault="00C1691A" w:rsidP="003B606D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1.205,52</w:t>
            </w:r>
          </w:p>
        </w:tc>
      </w:tr>
      <w:tr w:rsidR="007B54DC" w14:paraId="774ECED4" w14:textId="77777777" w:rsidTr="003B606D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BF15" w14:textId="77777777" w:rsidR="007B54DC" w:rsidRDefault="007B54DC" w:rsidP="003B606D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Spremnik 7000l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14F82" w14:textId="23362E9E" w:rsidR="007B54DC" w:rsidRDefault="005A4930" w:rsidP="003B606D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224</w:t>
            </w:r>
            <w:r w:rsidR="007B54DC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427FC" w14:textId="0859EF48" w:rsidR="007B54DC" w:rsidRDefault="00C1691A" w:rsidP="003B606D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1.687,73</w:t>
            </w:r>
          </w:p>
        </w:tc>
      </w:tr>
    </w:tbl>
    <w:p w14:paraId="707B9842" w14:textId="77777777" w:rsidR="00F21C03" w:rsidRDefault="00F21C03" w:rsidP="00D3392A">
      <w:pPr>
        <w:spacing w:line="256" w:lineRule="auto"/>
        <w:rPr>
          <w:rFonts w:ascii="Calibri" w:hAnsi="Calibri" w:cs="Calibri"/>
          <w:sz w:val="20"/>
          <w:szCs w:val="20"/>
        </w:rPr>
      </w:pPr>
    </w:p>
    <w:tbl>
      <w:tblPr>
        <w:tblW w:w="6902" w:type="dxa"/>
        <w:jc w:val="center"/>
        <w:tblCellMar>
          <w:top w:w="47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90"/>
        <w:gridCol w:w="2551"/>
      </w:tblGrid>
      <w:tr w:rsidR="007B54DC" w14:paraId="7D36FEB1" w14:textId="77777777" w:rsidTr="003B606D">
        <w:trPr>
          <w:trHeight w:val="727"/>
          <w:jc w:val="center"/>
        </w:trPr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C5028F1" w14:textId="3BB61D89" w:rsidR="00AD6BA6" w:rsidRPr="00AD6BA6" w:rsidRDefault="007B54DC" w:rsidP="00AD6BA6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6" w:name="_Hlk127792731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javne usluge za količinu predanog miješanog komunalnog otpada </w:t>
            </w:r>
          </w:p>
          <w:p w14:paraId="602D20F4" w14:textId="6C2542DA" w:rsidR="00AD6BA6" w:rsidRDefault="006353B3" w:rsidP="009D62F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 press spremnike (kontejnere)</w:t>
            </w:r>
            <w:r w:rsidR="00AD6BA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volumena 5000; 7,500; 8000 i 10000l </w:t>
            </w:r>
            <w:r w:rsidR="00CB2D18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do 3 tone</w:t>
            </w:r>
            <w:r w:rsidR="007C677D">
              <w:rPr>
                <w:rFonts w:ascii="Calibri" w:hAnsi="Calibri" w:cs="Calibri"/>
                <w:b/>
                <w:sz w:val="20"/>
                <w:szCs w:val="20"/>
              </w:rPr>
              <w:t xml:space="preserve"> miješanog komunalnog otpada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po spremniku (kontejneru)</w:t>
            </w:r>
          </w:p>
          <w:p w14:paraId="6C829DC1" w14:textId="77777777" w:rsidR="007C677D" w:rsidRDefault="007C677D" w:rsidP="009D62F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2AB35AE" w14:textId="4FDCD159" w:rsidR="007B54DC" w:rsidRDefault="007B54DC" w:rsidP="003B606D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</w:t>
            </w:r>
            <w:r w:rsidR="00F23F48">
              <w:rPr>
                <w:rFonts w:ascii="Calibri" w:hAnsi="Calibri" w:cs="Calibri"/>
                <w:b/>
                <w:sz w:val="20"/>
                <w:szCs w:val="20"/>
              </w:rPr>
              <w:t>072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EUR (0,</w:t>
            </w:r>
            <w:r w:rsidR="00C779B9">
              <w:rPr>
                <w:rFonts w:ascii="Calibri" w:hAnsi="Calibri" w:cs="Calibri"/>
                <w:b/>
                <w:sz w:val="20"/>
                <w:szCs w:val="20"/>
              </w:rPr>
              <w:t>542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kn)</w:t>
            </w:r>
            <w:r w:rsidR="00F21C0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A11CC">
              <w:rPr>
                <w:rFonts w:ascii="Calibri" w:hAnsi="Calibri" w:cs="Calibri"/>
                <w:b/>
                <w:sz w:val="20"/>
                <w:szCs w:val="20"/>
              </w:rPr>
              <w:t>po litri</w:t>
            </w:r>
          </w:p>
        </w:tc>
      </w:tr>
      <w:tr w:rsidR="007B54DC" w14:paraId="247474A0" w14:textId="77777777" w:rsidTr="009D62F8">
        <w:trPr>
          <w:trHeight w:val="692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5CC22" w14:textId="77777777" w:rsidR="007B54DC" w:rsidRDefault="007B54DC" w:rsidP="003B606D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204FA43" w14:textId="77777777" w:rsidR="007B54DC" w:rsidRDefault="007B54DC" w:rsidP="003B606D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Volumen spremnika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01A1DF" w14:textId="77777777" w:rsidR="007B54DC" w:rsidRDefault="007B54DC" w:rsidP="003B606D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pražnjenja spremnika / </w:t>
            </w:r>
            <w:r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ABD76E" w14:textId="77777777" w:rsidR="007B54DC" w:rsidRDefault="007B54DC" w:rsidP="003B606D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Cijena pražnjenja spremnika / kn</w:t>
            </w:r>
          </w:p>
        </w:tc>
      </w:tr>
      <w:tr w:rsidR="007B54DC" w14:paraId="46F1C8E1" w14:textId="77777777" w:rsidTr="003B606D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22EE" w14:textId="77777777" w:rsidR="009A11CC" w:rsidRDefault="009A11CC" w:rsidP="003B606D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</w:t>
            </w:r>
            <w:r w:rsidR="007B54DC" w:rsidRPr="007C677D">
              <w:rPr>
                <w:rFonts w:ascii="Calibri" w:hAnsi="Calibri" w:cs="Calibri"/>
                <w:sz w:val="18"/>
                <w:szCs w:val="18"/>
              </w:rPr>
              <w:t xml:space="preserve">premnik </w:t>
            </w:r>
            <w:r w:rsidR="006353B3" w:rsidRPr="007C677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B54DC" w:rsidRPr="007C677D">
              <w:rPr>
                <w:rFonts w:ascii="Calibri" w:hAnsi="Calibri" w:cs="Calibri"/>
                <w:sz w:val="18"/>
                <w:szCs w:val="18"/>
              </w:rPr>
              <w:t>5</w:t>
            </w:r>
            <w:r w:rsidR="006353B3" w:rsidRPr="007C677D">
              <w:rPr>
                <w:rFonts w:ascii="Calibri" w:hAnsi="Calibri" w:cs="Calibri"/>
                <w:sz w:val="18"/>
                <w:szCs w:val="18"/>
              </w:rPr>
              <w:t>ooo l</w:t>
            </w:r>
            <w:r w:rsidR="00F23F48" w:rsidRPr="007C677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2AAD38D" w14:textId="346A5361" w:rsidR="007B54DC" w:rsidRPr="007C677D" w:rsidRDefault="007B54DC" w:rsidP="003B606D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8F42" w14:textId="3B1C53E0" w:rsidR="007B54DC" w:rsidRPr="007C677D" w:rsidRDefault="006353B3" w:rsidP="003B606D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77D">
              <w:rPr>
                <w:rFonts w:ascii="Calibri" w:hAnsi="Calibri" w:cs="Calibri"/>
                <w:sz w:val="18"/>
                <w:szCs w:val="18"/>
              </w:rPr>
              <w:t>360,00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91F2" w14:textId="014AB8E0" w:rsidR="007B54DC" w:rsidRPr="007C677D" w:rsidRDefault="006353B3" w:rsidP="003B606D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77D">
              <w:rPr>
                <w:rFonts w:ascii="Calibri" w:hAnsi="Calibri" w:cs="Calibri"/>
                <w:sz w:val="18"/>
                <w:szCs w:val="18"/>
              </w:rPr>
              <w:t>2.712,42</w:t>
            </w:r>
          </w:p>
        </w:tc>
      </w:tr>
      <w:tr w:rsidR="007B54DC" w14:paraId="7F397509" w14:textId="77777777" w:rsidTr="003B606D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44305" w14:textId="674A6EAA" w:rsidR="007B54DC" w:rsidRPr="007C677D" w:rsidRDefault="009A11CC" w:rsidP="009A11CC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Spremnik </w:t>
            </w:r>
            <w:r w:rsidR="006353B3" w:rsidRPr="007C677D">
              <w:rPr>
                <w:rFonts w:ascii="Calibri" w:hAnsi="Calibri" w:cs="Calibri"/>
                <w:sz w:val="18"/>
                <w:szCs w:val="18"/>
              </w:rPr>
              <w:t xml:space="preserve"> 7,500 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E424" w14:textId="33240B5B" w:rsidR="007B54DC" w:rsidRPr="007C677D" w:rsidRDefault="006353B3" w:rsidP="003B606D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77D">
              <w:rPr>
                <w:rFonts w:ascii="Calibri" w:hAnsi="Calibri" w:cs="Calibri"/>
                <w:sz w:val="18"/>
                <w:szCs w:val="18"/>
              </w:rPr>
              <w:t>540,00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244C" w14:textId="200A385E" w:rsidR="007B54DC" w:rsidRPr="007C677D" w:rsidRDefault="006353B3" w:rsidP="003B606D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77D">
              <w:rPr>
                <w:rFonts w:ascii="Calibri" w:hAnsi="Calibri" w:cs="Calibri"/>
                <w:sz w:val="18"/>
                <w:szCs w:val="18"/>
              </w:rPr>
              <w:t>4.068,63</w:t>
            </w:r>
          </w:p>
        </w:tc>
      </w:tr>
      <w:tr w:rsidR="007B54DC" w14:paraId="7F13B926" w14:textId="77777777" w:rsidTr="003B606D">
        <w:trPr>
          <w:trHeight w:val="360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BDD2B" w14:textId="45C8AB79" w:rsidR="007B54DC" w:rsidRPr="007C677D" w:rsidRDefault="009A11CC" w:rsidP="003B606D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</w:t>
            </w:r>
            <w:r w:rsidR="006353B3" w:rsidRPr="007C677D">
              <w:rPr>
                <w:rFonts w:ascii="Calibri" w:hAnsi="Calibri" w:cs="Calibri"/>
                <w:sz w:val="18"/>
                <w:szCs w:val="18"/>
              </w:rPr>
              <w:t>premnik 8ooo 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A10D" w14:textId="09D7C003" w:rsidR="007B54DC" w:rsidRPr="007C677D" w:rsidRDefault="006353B3" w:rsidP="003B606D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77D">
              <w:rPr>
                <w:rFonts w:ascii="Calibri" w:hAnsi="Calibri" w:cs="Calibri"/>
                <w:sz w:val="18"/>
                <w:szCs w:val="18"/>
              </w:rPr>
              <w:t>576,00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2ED1" w14:textId="40C3C137" w:rsidR="007B54DC" w:rsidRPr="007C677D" w:rsidRDefault="006353B3" w:rsidP="003B606D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77D">
              <w:rPr>
                <w:rFonts w:ascii="Calibri" w:hAnsi="Calibri" w:cs="Calibri"/>
                <w:sz w:val="18"/>
                <w:szCs w:val="18"/>
              </w:rPr>
              <w:t>4.339,87</w:t>
            </w:r>
          </w:p>
        </w:tc>
      </w:tr>
      <w:tr w:rsidR="007B54DC" w14:paraId="515D81B8" w14:textId="77777777" w:rsidTr="003B606D">
        <w:trPr>
          <w:trHeight w:val="478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2F3F9" w14:textId="0DBF8E29" w:rsidR="007B54DC" w:rsidRPr="007C677D" w:rsidRDefault="009A11CC" w:rsidP="003B606D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Spremnik </w:t>
            </w:r>
            <w:r w:rsidR="006353B3" w:rsidRPr="007C677D">
              <w:rPr>
                <w:rFonts w:ascii="Calibri" w:hAnsi="Calibri" w:cs="Calibri"/>
                <w:sz w:val="18"/>
                <w:szCs w:val="18"/>
              </w:rPr>
              <w:t>10000 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307" w14:textId="5A01B52C" w:rsidR="007B54DC" w:rsidRPr="007C677D" w:rsidRDefault="006353B3" w:rsidP="003B606D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77D">
              <w:rPr>
                <w:rFonts w:ascii="Calibri" w:hAnsi="Calibri" w:cs="Calibri"/>
                <w:sz w:val="18"/>
                <w:szCs w:val="18"/>
              </w:rPr>
              <w:t>720,00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F688" w14:textId="2F974AA0" w:rsidR="007B54DC" w:rsidRPr="007C677D" w:rsidRDefault="006353B3" w:rsidP="003B606D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77D">
              <w:rPr>
                <w:rFonts w:ascii="Calibri" w:hAnsi="Calibri" w:cs="Calibri"/>
                <w:sz w:val="18"/>
                <w:szCs w:val="18"/>
              </w:rPr>
              <w:t>5.424,84</w:t>
            </w:r>
          </w:p>
        </w:tc>
      </w:tr>
      <w:bookmarkEnd w:id="6"/>
    </w:tbl>
    <w:p w14:paraId="7A52826F" w14:textId="4A62DDBA" w:rsidR="00C53B55" w:rsidRDefault="00C53B55" w:rsidP="00D3392A">
      <w:pPr>
        <w:spacing w:line="256" w:lineRule="auto"/>
        <w:rPr>
          <w:rFonts w:ascii="Calibri" w:hAnsi="Calibri" w:cs="Calibri"/>
          <w:sz w:val="20"/>
          <w:szCs w:val="20"/>
        </w:rPr>
      </w:pPr>
    </w:p>
    <w:tbl>
      <w:tblPr>
        <w:tblW w:w="6902" w:type="dxa"/>
        <w:jc w:val="center"/>
        <w:tblCellMar>
          <w:top w:w="47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90"/>
        <w:gridCol w:w="2551"/>
      </w:tblGrid>
      <w:tr w:rsidR="00C53B55" w14:paraId="627D86CE" w14:textId="77777777" w:rsidTr="00A157A6">
        <w:trPr>
          <w:trHeight w:val="727"/>
          <w:jc w:val="center"/>
        </w:trPr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24B34AA" w14:textId="77777777" w:rsidR="00CB2D18" w:rsidRPr="00AD6BA6" w:rsidRDefault="00CB2D18" w:rsidP="00CB2D1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javne usluge za količinu predanog miješanog komunalnog otpada </w:t>
            </w:r>
          </w:p>
          <w:p w14:paraId="693CF6D1" w14:textId="33D8C1C9" w:rsidR="00C53B55" w:rsidRDefault="00CB2D18" w:rsidP="009D62F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za press spremnike (kontejnere) volumena 5000; 7,500; 8000 i 10000l - preko 3 tone </w:t>
            </w:r>
            <w:r w:rsidR="007C677D">
              <w:rPr>
                <w:rFonts w:ascii="Calibri" w:hAnsi="Calibri" w:cs="Calibri"/>
                <w:b/>
                <w:sz w:val="20"/>
                <w:szCs w:val="20"/>
              </w:rPr>
              <w:t xml:space="preserve">miješanog komunalnog otpada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po spremniku (kontejneru)</w:t>
            </w:r>
          </w:p>
          <w:p w14:paraId="1D8F0F31" w14:textId="77777777" w:rsidR="007C677D" w:rsidRDefault="007C677D" w:rsidP="009D62F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C9C47DC" w14:textId="50C86E22" w:rsidR="00C53B55" w:rsidRDefault="00C53B55" w:rsidP="007B3E3A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0,126 EUR (0,949 kn) </w:t>
            </w:r>
            <w:r w:rsidR="009A11CC">
              <w:rPr>
                <w:rFonts w:ascii="Calibri" w:hAnsi="Calibri" w:cs="Calibri"/>
                <w:b/>
                <w:sz w:val="20"/>
                <w:szCs w:val="20"/>
              </w:rPr>
              <w:t>po litri</w:t>
            </w:r>
          </w:p>
        </w:tc>
      </w:tr>
      <w:tr w:rsidR="00C53B55" w14:paraId="7D4795E3" w14:textId="77777777" w:rsidTr="009D62F8">
        <w:trPr>
          <w:trHeight w:val="69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166703" w14:textId="77777777" w:rsidR="00C53B55" w:rsidRDefault="00C53B55" w:rsidP="00A157A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Volumen spremnika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7AD7FF" w14:textId="77777777" w:rsidR="00C53B55" w:rsidRDefault="00C53B55" w:rsidP="00A157A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pražnjenja spremnika / </w:t>
            </w:r>
            <w:r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BD3FDB" w14:textId="77777777" w:rsidR="00C53B55" w:rsidRDefault="00C53B55" w:rsidP="00A157A6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Cijena pražnjenja spremnika / kn</w:t>
            </w:r>
          </w:p>
        </w:tc>
      </w:tr>
      <w:tr w:rsidR="00F56E93" w14:paraId="352B8EA7" w14:textId="77777777" w:rsidTr="00A157A6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23CB" w14:textId="09763560" w:rsidR="00F56E93" w:rsidRPr="007C677D" w:rsidRDefault="009A11CC" w:rsidP="00F56E93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Spremnik  5ooo 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062D" w14:textId="3A4245F6" w:rsidR="00F56E93" w:rsidRPr="007C677D" w:rsidRDefault="00F56E93" w:rsidP="00F56E93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77D">
              <w:rPr>
                <w:rFonts w:ascii="Calibri" w:hAnsi="Calibri" w:cs="Calibri"/>
                <w:sz w:val="18"/>
                <w:szCs w:val="18"/>
              </w:rPr>
              <w:t>630,00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79D" w14:textId="56E8B321" w:rsidR="00F56E93" w:rsidRPr="007C677D" w:rsidRDefault="00F56E93" w:rsidP="00F56E93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77D">
              <w:rPr>
                <w:rFonts w:ascii="Calibri" w:hAnsi="Calibri" w:cs="Calibri"/>
                <w:sz w:val="18"/>
                <w:szCs w:val="18"/>
              </w:rPr>
              <w:t>4.746,74</w:t>
            </w:r>
          </w:p>
        </w:tc>
      </w:tr>
      <w:tr w:rsidR="00F56E93" w14:paraId="6E1AA6D0" w14:textId="77777777" w:rsidTr="00A157A6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C747B" w14:textId="21334882" w:rsidR="00F56E93" w:rsidRPr="007C677D" w:rsidRDefault="009A11CC" w:rsidP="00F56E93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="00F56E93" w:rsidRPr="007C677D">
              <w:rPr>
                <w:rFonts w:ascii="Calibri" w:hAnsi="Calibri" w:cs="Calibri"/>
                <w:sz w:val="18"/>
                <w:szCs w:val="18"/>
              </w:rPr>
              <w:t>prem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nik  7,500 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8E63" w14:textId="1DD090E4" w:rsidR="00F56E93" w:rsidRPr="007C677D" w:rsidRDefault="00F56E93" w:rsidP="00F56E93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77D">
              <w:rPr>
                <w:rFonts w:ascii="Calibri" w:hAnsi="Calibri" w:cs="Calibri"/>
                <w:sz w:val="18"/>
                <w:szCs w:val="18"/>
              </w:rPr>
              <w:t>945,00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67E6" w14:textId="4D9E01BB" w:rsidR="00F56E93" w:rsidRPr="007C677D" w:rsidRDefault="00F56E93" w:rsidP="00F56E93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77D">
              <w:rPr>
                <w:rFonts w:ascii="Calibri" w:hAnsi="Calibri" w:cs="Calibri"/>
                <w:sz w:val="18"/>
                <w:szCs w:val="18"/>
              </w:rPr>
              <w:t>7.120,10</w:t>
            </w:r>
          </w:p>
        </w:tc>
      </w:tr>
      <w:tr w:rsidR="00F56E93" w14:paraId="64AF49D0" w14:textId="77777777" w:rsidTr="00A157A6">
        <w:trPr>
          <w:trHeight w:val="360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659D" w14:textId="313DDC90" w:rsidR="00F56E93" w:rsidRPr="007C677D" w:rsidRDefault="009A11CC" w:rsidP="00F56E93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="00F56E93" w:rsidRPr="007C677D">
              <w:rPr>
                <w:rFonts w:ascii="Calibri" w:hAnsi="Calibri" w:cs="Calibri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remnik  8ooo 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E8CF" w14:textId="6D453666" w:rsidR="00F56E93" w:rsidRPr="007C677D" w:rsidRDefault="00F56E93" w:rsidP="00F56E93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77D">
              <w:rPr>
                <w:rFonts w:ascii="Calibri" w:hAnsi="Calibri" w:cs="Calibri"/>
                <w:sz w:val="18"/>
                <w:szCs w:val="18"/>
              </w:rPr>
              <w:t>1.008,00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56EB" w14:textId="04998CE1" w:rsidR="00F56E93" w:rsidRPr="007C677D" w:rsidRDefault="00F56E93" w:rsidP="00F56E93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77D">
              <w:rPr>
                <w:rFonts w:ascii="Calibri" w:hAnsi="Calibri" w:cs="Calibri"/>
                <w:sz w:val="18"/>
                <w:szCs w:val="18"/>
              </w:rPr>
              <w:t>7.594,78</w:t>
            </w:r>
          </w:p>
        </w:tc>
      </w:tr>
      <w:tr w:rsidR="00F56E93" w14:paraId="10D62138" w14:textId="77777777" w:rsidTr="00A157A6">
        <w:trPr>
          <w:trHeight w:val="478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FA59A" w14:textId="3B3EF1F9" w:rsidR="00F56E93" w:rsidRPr="007C677D" w:rsidRDefault="009A11CC" w:rsidP="00F56E93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 10000 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D424" w14:textId="5D037B5A" w:rsidR="00F56E93" w:rsidRPr="007C677D" w:rsidRDefault="00F56E93" w:rsidP="00F56E93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77D">
              <w:rPr>
                <w:rFonts w:ascii="Calibri" w:hAnsi="Calibri" w:cs="Calibri"/>
                <w:sz w:val="18"/>
                <w:szCs w:val="18"/>
              </w:rPr>
              <w:t>1.260,00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690F" w14:textId="7B303862" w:rsidR="00F56E93" w:rsidRPr="007C677D" w:rsidRDefault="00F56E93" w:rsidP="00F56E93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77D">
              <w:rPr>
                <w:rFonts w:ascii="Calibri" w:hAnsi="Calibri" w:cs="Calibri"/>
                <w:sz w:val="18"/>
                <w:szCs w:val="18"/>
              </w:rPr>
              <w:t>9.493,47</w:t>
            </w:r>
          </w:p>
        </w:tc>
      </w:tr>
    </w:tbl>
    <w:p w14:paraId="015B278A" w14:textId="77777777" w:rsidR="00C779B9" w:rsidRDefault="00C779B9" w:rsidP="007C677D">
      <w:pPr>
        <w:spacing w:line="256" w:lineRule="auto"/>
        <w:rPr>
          <w:rFonts w:ascii="Calibri" w:hAnsi="Calibri" w:cs="Calibri"/>
          <w:b/>
          <w:sz w:val="20"/>
          <w:szCs w:val="20"/>
        </w:rPr>
      </w:pPr>
    </w:p>
    <w:p w14:paraId="44C082CB" w14:textId="6558239D" w:rsidR="00D3392A" w:rsidRDefault="00D3392A" w:rsidP="007C677D">
      <w:pPr>
        <w:spacing w:line="25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Kriterij za umanjenje cijene javne usluge utvrđen je člankom 54. st.1.toč.2. Odluke o načinu pružanja javne usluge sakupljanja komunalnog otpada na području Grada Vodica:  </w:t>
      </w:r>
      <w:r>
        <w:rPr>
          <w:rFonts w:ascii="Calibri" w:hAnsi="Calibri" w:cs="Calibri"/>
          <w:sz w:val="20"/>
          <w:szCs w:val="20"/>
        </w:rPr>
        <w:t>Korisniku kategorije koji nije kućanstvo koji mjesečno  proizvede do 720 l miješanog komunalnog otpada (uključujući i 720 litara) cijena javne usluge obračunava se po cijeni javne usluge za kategoriju kućanstvo.</w:t>
      </w:r>
    </w:p>
    <w:p w14:paraId="28668116" w14:textId="77777777" w:rsidR="00D3392A" w:rsidRDefault="00D3392A" w:rsidP="00D3392A">
      <w:pPr>
        <w:spacing w:line="256" w:lineRule="auto"/>
        <w:rPr>
          <w:rFonts w:ascii="Calibri" w:hAnsi="Calibri" w:cs="Calibri"/>
          <w:sz w:val="20"/>
          <w:szCs w:val="20"/>
        </w:rPr>
      </w:pPr>
    </w:p>
    <w:p w14:paraId="7F72EC93" w14:textId="77777777" w:rsidR="00D3392A" w:rsidRDefault="00D3392A" w:rsidP="00D3392A">
      <w:pPr>
        <w:spacing w:line="256" w:lineRule="auto"/>
        <w:ind w:left="1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3. Ugovorna kazna </w:t>
      </w:r>
      <w:r>
        <w:rPr>
          <w:rFonts w:ascii="Calibri" w:hAnsi="Calibri" w:cs="Calibri"/>
          <w:sz w:val="20"/>
          <w:szCs w:val="20"/>
        </w:rPr>
        <w:t xml:space="preserve">naplaćuje se za kategoriju korisnika kućanstvo i korisnika koji nije kućanstvo sukladno čl. 57. </w:t>
      </w:r>
      <w:r>
        <w:rPr>
          <w:rFonts w:ascii="Calibri" w:hAnsi="Calibri" w:cs="Calibri"/>
          <w:bCs/>
          <w:sz w:val="20"/>
          <w:szCs w:val="20"/>
        </w:rPr>
        <w:t>Odluke o načinu pružanja javne usluge sakupljanja komunalnog otpada na području Grada Vodica Gradskog vijeća Grada Vodica.</w:t>
      </w:r>
    </w:p>
    <w:p w14:paraId="76EABD75" w14:textId="77777777" w:rsidR="00D3392A" w:rsidRDefault="00D3392A" w:rsidP="00D3392A">
      <w:pPr>
        <w:spacing w:line="256" w:lineRule="auto"/>
        <w:rPr>
          <w:rFonts w:ascii="Calibri" w:hAnsi="Calibri" w:cs="Calibri"/>
          <w:sz w:val="20"/>
          <w:szCs w:val="20"/>
        </w:rPr>
      </w:pPr>
    </w:p>
    <w:p w14:paraId="26732DA9" w14:textId="77777777" w:rsidR="00D3392A" w:rsidRDefault="00D3392A" w:rsidP="00D3392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ab/>
        <w:t>Primjena cjenika od 1. travnja 2023. godine.</w:t>
      </w:r>
    </w:p>
    <w:p w14:paraId="2BAB857C" w14:textId="77777777" w:rsidR="00D3392A" w:rsidRDefault="00D3392A" w:rsidP="00D3392A">
      <w:pPr>
        <w:rPr>
          <w:rFonts w:ascii="Calibri" w:hAnsi="Calibri" w:cs="Calibri"/>
          <w:sz w:val="20"/>
          <w:szCs w:val="20"/>
        </w:rPr>
      </w:pPr>
    </w:p>
    <w:p w14:paraId="6E2CBEC2" w14:textId="2F97A953" w:rsidR="00D3392A" w:rsidRDefault="00D3392A" w:rsidP="00D3392A">
      <w:pPr>
        <w:ind w:left="161" w:right="36" w:firstLine="54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Sve cijene su izražene bez PDV-a</w:t>
      </w:r>
      <w:r w:rsidR="006353B3">
        <w:rPr>
          <w:rFonts w:ascii="Calibri" w:hAnsi="Calibri" w:cs="Calibri"/>
          <w:sz w:val="20"/>
          <w:szCs w:val="20"/>
        </w:rPr>
        <w:t>.</w:t>
      </w:r>
    </w:p>
    <w:p w14:paraId="459F1B14" w14:textId="77777777" w:rsidR="00D3392A" w:rsidRDefault="00D3392A" w:rsidP="00D3392A">
      <w:pPr>
        <w:ind w:left="161" w:right="36" w:firstLine="547"/>
        <w:rPr>
          <w:rFonts w:ascii="Calibri" w:hAnsi="Calibri" w:cs="Calibri"/>
          <w:sz w:val="20"/>
          <w:szCs w:val="20"/>
        </w:rPr>
      </w:pPr>
    </w:p>
    <w:p w14:paraId="03DE98D3" w14:textId="77777777" w:rsidR="00D3392A" w:rsidRDefault="00D3392A" w:rsidP="00D3392A">
      <w:pPr>
        <w:ind w:left="161" w:right="36" w:firstLine="547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Fiksni tečaj konverzije: 1 euro = 7.53450 kuna </w:t>
      </w:r>
    </w:p>
    <w:p w14:paraId="0D997FDE" w14:textId="77777777" w:rsidR="00D3392A" w:rsidRDefault="00D3392A" w:rsidP="00D3392A">
      <w:pPr>
        <w:ind w:left="161" w:right="36" w:firstLine="547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54CB1760" w14:textId="69828C3F" w:rsidR="00D3392A" w:rsidRDefault="00D3392A" w:rsidP="007C677D">
      <w:pPr>
        <w:ind w:left="161" w:right="3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Danom primjene ovog cjenika prestaje važiti cjenik prikupljanja miješanog komunalnog otpada i prikupljanja biorazgradivog komunalnog otpada na području Grada Vodica na snazi od 01. ožujka  2019. godine. </w:t>
      </w:r>
    </w:p>
    <w:p w14:paraId="504B4333" w14:textId="725DCE18" w:rsidR="007C677D" w:rsidRDefault="007C677D" w:rsidP="007C677D">
      <w:pPr>
        <w:ind w:left="161" w:right="36"/>
        <w:rPr>
          <w:rFonts w:ascii="Calibri" w:hAnsi="Calibri" w:cs="Calibri"/>
          <w:sz w:val="20"/>
          <w:szCs w:val="20"/>
        </w:rPr>
      </w:pPr>
    </w:p>
    <w:p w14:paraId="13B8755E" w14:textId="77777777" w:rsidR="007C677D" w:rsidRDefault="007C677D" w:rsidP="007C677D">
      <w:pPr>
        <w:ind w:left="161" w:right="36"/>
        <w:rPr>
          <w:rFonts w:ascii="Calibri" w:hAnsi="Calibri" w:cs="Calibri"/>
          <w:sz w:val="20"/>
          <w:szCs w:val="20"/>
        </w:rPr>
      </w:pPr>
    </w:p>
    <w:p w14:paraId="0E4CB2C4" w14:textId="77777777" w:rsidR="00D3392A" w:rsidRDefault="00D3392A" w:rsidP="00D3392A">
      <w:pPr>
        <w:spacing w:after="15"/>
        <w:ind w:left="5665" w:right="22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UPRAVA TRGOVAČKOG DRUŠTVA  LEĆ d.o.o.    </w:t>
      </w:r>
    </w:p>
    <w:p w14:paraId="2F72CA78" w14:textId="77777777" w:rsidR="00D3392A" w:rsidRDefault="00D3392A" w:rsidP="00D3392A">
      <w:pPr>
        <w:spacing w:after="15"/>
        <w:ind w:left="4966" w:right="227" w:firstLine="69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Direktor </w:t>
      </w:r>
    </w:p>
    <w:p w14:paraId="61CE1916" w14:textId="77777777" w:rsidR="00D3392A" w:rsidRDefault="00D3392A" w:rsidP="00D3392A">
      <w:pPr>
        <w:spacing w:after="15"/>
        <w:ind w:left="4966" w:right="227" w:firstLine="698"/>
        <w:rPr>
          <w:rFonts w:ascii="Calibri" w:hAnsi="Calibri" w:cs="Calibri"/>
          <w:b/>
          <w:sz w:val="20"/>
          <w:szCs w:val="20"/>
        </w:rPr>
      </w:pPr>
    </w:p>
    <w:p w14:paraId="3AA54360" w14:textId="77777777" w:rsidR="00D3392A" w:rsidRDefault="00D3392A" w:rsidP="00D3392A">
      <w:pPr>
        <w:spacing w:after="15"/>
        <w:ind w:left="4966" w:right="227" w:firstLine="69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Stanko </w:t>
      </w:r>
      <w:proofErr w:type="spellStart"/>
      <w:r>
        <w:rPr>
          <w:rFonts w:ascii="Calibri" w:hAnsi="Calibri" w:cs="Calibri"/>
          <w:b/>
          <w:sz w:val="20"/>
          <w:szCs w:val="20"/>
        </w:rPr>
        <w:t>Birin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</w:t>
      </w:r>
    </w:p>
    <w:p w14:paraId="7116804E" w14:textId="77777777" w:rsidR="00D3392A" w:rsidRDefault="00D3392A" w:rsidP="00D3392A">
      <w:pPr>
        <w:spacing w:after="15"/>
        <w:ind w:left="4966" w:right="227" w:firstLine="698"/>
        <w:rPr>
          <w:rFonts w:ascii="Calibri" w:hAnsi="Calibri" w:cs="Calibri"/>
          <w:sz w:val="20"/>
          <w:szCs w:val="20"/>
        </w:rPr>
      </w:pPr>
    </w:p>
    <w:p w14:paraId="47536BAE" w14:textId="77777777" w:rsidR="00742234" w:rsidRDefault="00742234"/>
    <w:sectPr w:rsidR="0074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74B"/>
    <w:multiLevelType w:val="hybridMultilevel"/>
    <w:tmpl w:val="302EA208"/>
    <w:lvl w:ilvl="0" w:tplc="94086F96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  <w:color w:val="231F20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898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2A"/>
    <w:rsid w:val="00046202"/>
    <w:rsid w:val="004439E5"/>
    <w:rsid w:val="005A4930"/>
    <w:rsid w:val="006353B3"/>
    <w:rsid w:val="006A7683"/>
    <w:rsid w:val="00715FDF"/>
    <w:rsid w:val="00740F3E"/>
    <w:rsid w:val="00742234"/>
    <w:rsid w:val="007B3E3A"/>
    <w:rsid w:val="007B54DC"/>
    <w:rsid w:val="007C677D"/>
    <w:rsid w:val="007F37E9"/>
    <w:rsid w:val="007F6E67"/>
    <w:rsid w:val="00942750"/>
    <w:rsid w:val="009A11CC"/>
    <w:rsid w:val="009D62F8"/>
    <w:rsid w:val="00AB255C"/>
    <w:rsid w:val="00AD6BA6"/>
    <w:rsid w:val="00C1691A"/>
    <w:rsid w:val="00C21A1E"/>
    <w:rsid w:val="00C53B55"/>
    <w:rsid w:val="00C779B9"/>
    <w:rsid w:val="00CB2D18"/>
    <w:rsid w:val="00D3392A"/>
    <w:rsid w:val="00D812B4"/>
    <w:rsid w:val="00EF0F3C"/>
    <w:rsid w:val="00F21C03"/>
    <w:rsid w:val="00F23F48"/>
    <w:rsid w:val="00F5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749"/>
  <w15:chartTrackingRefBased/>
  <w15:docId w15:val="{D5918A0F-782F-4BC2-861C-5C2923EF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39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C7C5-8709-4CD3-8E4B-D08DA377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danijelalec@gmail.com</dc:creator>
  <cp:keywords/>
  <dc:description/>
  <cp:lastModifiedBy>danijelalec@gmail.com</cp:lastModifiedBy>
  <cp:revision>2</cp:revision>
  <cp:lastPrinted>2023-02-20T09:15:00Z</cp:lastPrinted>
  <dcterms:created xsi:type="dcterms:W3CDTF">2023-03-01T08:44:00Z</dcterms:created>
  <dcterms:modified xsi:type="dcterms:W3CDTF">2023-03-01T08:44:00Z</dcterms:modified>
</cp:coreProperties>
</file>